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4"/>
        <w:gridCol w:w="3115"/>
        <w:gridCol w:w="3115"/>
      </w:tblGrid>
      <w:tr w:rsidR="00283063" w:rsidRPr="00BC5656" w:rsidTr="00C2326F">
        <w:tc>
          <w:tcPr>
            <w:tcW w:w="3114" w:type="dxa"/>
          </w:tcPr>
          <w:p w:rsidR="00283063" w:rsidRPr="0040209D" w:rsidRDefault="00283063" w:rsidP="00C232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83063" w:rsidRPr="008944ED" w:rsidRDefault="00283063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83063" w:rsidRDefault="00283063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3063" w:rsidRPr="008944ED" w:rsidRDefault="00283063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Ирлица Л.В.</w:t>
            </w:r>
          </w:p>
          <w:p w:rsidR="00283063" w:rsidRDefault="00283063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2024 г.</w:t>
            </w:r>
          </w:p>
          <w:p w:rsidR="00283063" w:rsidRPr="0040209D" w:rsidRDefault="00283063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3063" w:rsidRPr="0040209D" w:rsidRDefault="00283063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83063" w:rsidRPr="008944ED" w:rsidRDefault="008D3E54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830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283063" w:rsidRDefault="00283063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3063" w:rsidRPr="008944ED" w:rsidRDefault="008D3E54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Журавлева М.А.</w:t>
            </w:r>
          </w:p>
          <w:p w:rsidR="00283063" w:rsidRDefault="00283063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2024 г.</w:t>
            </w:r>
          </w:p>
          <w:p w:rsidR="00283063" w:rsidRPr="0040209D" w:rsidRDefault="00283063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3063" w:rsidRDefault="00283063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83063" w:rsidRPr="008944ED" w:rsidRDefault="00283063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83063" w:rsidRDefault="00283063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3063" w:rsidRPr="008944ED" w:rsidRDefault="00283063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283063" w:rsidRDefault="00283063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августа 2024 г.</w:t>
            </w:r>
          </w:p>
          <w:p w:rsidR="00283063" w:rsidRPr="0040209D" w:rsidRDefault="00283063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3063" w:rsidRPr="00EB4E40" w:rsidRDefault="00283063" w:rsidP="00283063">
      <w:pPr>
        <w:spacing w:after="0"/>
        <w:ind w:left="120"/>
      </w:pPr>
    </w:p>
    <w:p w:rsidR="00283063" w:rsidRPr="00EB4E40" w:rsidRDefault="00283063" w:rsidP="00283063">
      <w:pPr>
        <w:spacing w:after="0"/>
        <w:ind w:left="120"/>
      </w:pPr>
    </w:p>
    <w:p w:rsidR="00283063" w:rsidRPr="00EB4E40" w:rsidRDefault="00283063" w:rsidP="00283063">
      <w:pPr>
        <w:spacing w:after="0"/>
        <w:ind w:left="120"/>
      </w:pPr>
    </w:p>
    <w:p w:rsidR="00283063" w:rsidRPr="00EB4E40" w:rsidRDefault="00283063" w:rsidP="00283063">
      <w:pPr>
        <w:spacing w:after="0"/>
        <w:ind w:left="120"/>
      </w:pPr>
    </w:p>
    <w:p w:rsidR="00283063" w:rsidRPr="00EB4E40" w:rsidRDefault="00283063" w:rsidP="00283063">
      <w:pPr>
        <w:spacing w:after="0"/>
        <w:ind w:left="120"/>
      </w:pPr>
    </w:p>
    <w:p w:rsidR="00283063" w:rsidRPr="00EB4E40" w:rsidRDefault="00283063" w:rsidP="00283063">
      <w:pPr>
        <w:spacing w:after="0" w:line="408" w:lineRule="auto"/>
        <w:ind w:left="120"/>
        <w:jc w:val="center"/>
      </w:pPr>
      <w:r w:rsidRPr="00EB4E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3063" w:rsidRPr="00EB4E40" w:rsidRDefault="00283063" w:rsidP="00283063">
      <w:pPr>
        <w:spacing w:after="0"/>
        <w:ind w:left="120"/>
        <w:jc w:val="center"/>
      </w:pPr>
    </w:p>
    <w:p w:rsidR="00283063" w:rsidRDefault="00283063" w:rsidP="002830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</w:t>
      </w:r>
    </w:p>
    <w:p w:rsidR="00283063" w:rsidRDefault="00283063" w:rsidP="002830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«Мир профессий»</w:t>
      </w:r>
    </w:p>
    <w:p w:rsidR="00283063" w:rsidRPr="00EB4E40" w:rsidRDefault="00283063" w:rsidP="00283063">
      <w:pPr>
        <w:spacing w:after="0" w:line="408" w:lineRule="auto"/>
        <w:ind w:left="120"/>
        <w:jc w:val="center"/>
      </w:pPr>
      <w:r w:rsidRPr="00EB4E4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 класса</w:t>
      </w: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Pr="00EB4E40" w:rsidRDefault="00283063" w:rsidP="00283063">
      <w:pPr>
        <w:spacing w:after="0"/>
        <w:ind w:left="120"/>
        <w:jc w:val="center"/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6efb4b3f-b311-4243-8bdc-9c68fbe3f27d"/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Default="00283063" w:rsidP="0028306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83063" w:rsidRPr="00EB4E40" w:rsidRDefault="00283063" w:rsidP="00283063">
      <w:pPr>
        <w:spacing w:after="0"/>
        <w:jc w:val="center"/>
        <w:sectPr w:rsidR="00283063" w:rsidRPr="00EB4E40">
          <w:pgSz w:w="11906" w:h="16383"/>
          <w:pgMar w:top="1134" w:right="850" w:bottom="1134" w:left="1701" w:header="720" w:footer="720" w:gutter="0"/>
          <w:cols w:space="720"/>
        </w:sectPr>
      </w:pPr>
      <w:r w:rsidRPr="00EB4E40">
        <w:rPr>
          <w:rFonts w:ascii="Times New Roman" w:hAnsi="Times New Roman"/>
          <w:b/>
          <w:color w:val="000000"/>
          <w:sz w:val="28"/>
        </w:rPr>
        <w:t>Смоленск</w:t>
      </w:r>
      <w:bookmarkEnd w:id="0"/>
      <w:r w:rsidRPr="00EB4E4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f1911595-c9b0-48c8-8fd6-d0b6f2c1f773"/>
      <w:r w:rsidRPr="00EB4E40">
        <w:rPr>
          <w:rFonts w:ascii="Times New Roman" w:hAnsi="Times New Roman"/>
          <w:b/>
          <w:color w:val="000000"/>
          <w:sz w:val="28"/>
        </w:rPr>
        <w:t>2024</w:t>
      </w:r>
      <w:bookmarkEnd w:id="1"/>
    </w:p>
    <w:p w:rsidR="00283063" w:rsidRPr="00EB4E40" w:rsidRDefault="00283063" w:rsidP="00283063">
      <w:pPr>
        <w:spacing w:after="0" w:line="264" w:lineRule="auto"/>
        <w:jc w:val="both"/>
      </w:pPr>
      <w:r w:rsidRPr="00EB4E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3063" w:rsidRDefault="00283063" w:rsidP="00283063">
      <w:pPr>
        <w:tabs>
          <w:tab w:val="left" w:pos="1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>Программа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 «Мир профессий</w:t>
      </w:r>
      <w:r w:rsidRPr="00283063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Н.А.Гимадиевой «В мире профессий» (Сборник программ «Организация внеурочной деятельности в начальной школе». Методическое пособие/ составители А.П.Мишина, Н.Г.Шевцова. – М.: Планета, 2021 (Образовательный стандарт).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</w:t>
      </w:r>
      <w:r>
        <w:rPr>
          <w:rFonts w:ascii="Times New Roman" w:hAnsi="Times New Roman" w:cs="Times New Roman"/>
          <w:sz w:val="28"/>
          <w:szCs w:val="28"/>
        </w:rPr>
        <w:t>Программа кружка «Мир профессий</w:t>
      </w:r>
      <w:r w:rsidRPr="00283063">
        <w:rPr>
          <w:rFonts w:ascii="Times New Roman" w:hAnsi="Times New Roman" w:cs="Times New Roman"/>
          <w:sz w:val="28"/>
          <w:szCs w:val="28"/>
        </w:rPr>
        <w:t xml:space="preserve">» разработана на </w:t>
      </w:r>
      <w:r>
        <w:rPr>
          <w:rFonts w:ascii="Times New Roman" w:hAnsi="Times New Roman" w:cs="Times New Roman"/>
          <w:sz w:val="28"/>
          <w:szCs w:val="28"/>
        </w:rPr>
        <w:t xml:space="preserve">основе авторской программы </w:t>
      </w:r>
      <w:r w:rsidRPr="00283063">
        <w:rPr>
          <w:rFonts w:ascii="Times New Roman" w:hAnsi="Times New Roman" w:cs="Times New Roman"/>
          <w:sz w:val="28"/>
          <w:szCs w:val="28"/>
        </w:rPr>
        <w:t xml:space="preserve"> «Тропинка в профессию» авт. С. И. Кондратенко. </w:t>
      </w:r>
    </w:p>
    <w:p w:rsidR="00283063" w:rsidRPr="00283063" w:rsidRDefault="00283063" w:rsidP="00283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о профессиях ребёнка начальной школы</w:t>
      </w:r>
      <w:r w:rsidRPr="00283063">
        <w:rPr>
          <w:rFonts w:ascii="Times New Roman" w:hAnsi="Times New Roman" w:cs="Times New Roman"/>
          <w:sz w:val="28"/>
          <w:szCs w:val="28"/>
        </w:rPr>
        <w:t xml:space="preserve">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 Актуальность программы заключается в том, что она способствует воспитанию у детей представлений о разных профессиях как главной человеческой ценности. 21 век поставили перед человеком и цивилизованным обществом множество сложных и ответственных вопросов. Речь идет о проблеме профессиональной ориента</w:t>
      </w:r>
      <w:r>
        <w:rPr>
          <w:rFonts w:ascii="Times New Roman" w:hAnsi="Times New Roman" w:cs="Times New Roman"/>
          <w:sz w:val="28"/>
          <w:szCs w:val="28"/>
        </w:rPr>
        <w:t xml:space="preserve">ции младших школьников в учебно - </w:t>
      </w:r>
      <w:r w:rsidRPr="00283063">
        <w:rPr>
          <w:rFonts w:ascii="Times New Roman" w:hAnsi="Times New Roman" w:cs="Times New Roman"/>
          <w:sz w:val="28"/>
          <w:szCs w:val="28"/>
        </w:rPr>
        <w:t xml:space="preserve">воспитательном процессе. В настоящее время в школе накоплен достаточно большой опыт форм и методов работы по профориентации старших школьников. Однако в наш стремительный век, когда бурно изменяется экономика, актуальной становится целенаправленная работа по профессиональной ориентации уже с воспитанниками младших классов. 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 В начальной школе, когда учебно-познавательная деятельность становится ведущей, важно расширить представление о различных профессиях. 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 </w:t>
      </w:r>
      <w:r w:rsidRPr="00283063">
        <w:rPr>
          <w:rFonts w:ascii="Times New Roman" w:hAnsi="Times New Roman" w:cs="Times New Roman"/>
          <w:sz w:val="28"/>
          <w:szCs w:val="28"/>
        </w:rPr>
        <w:lastRenderedPageBreak/>
        <w:t>На этой стадии создается определенная наглядная основа, на которой базируется дальнейшее развитие профессионального самосознания. 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позиции школьников</w:t>
      </w:r>
      <w:r w:rsidRPr="00283063">
        <w:rPr>
          <w:rFonts w:ascii="Times New Roman" w:hAnsi="Times New Roman" w:cs="Times New Roman"/>
          <w:sz w:val="28"/>
          <w:szCs w:val="28"/>
        </w:rPr>
        <w:t>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 Занятия по данной программе строятся с учётом возрастных особенностей и возможностей ребенка.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283063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знаний о мире профессий и создание условий для успешной профориентации младших учеников в будущем.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063">
        <w:rPr>
          <w:rFonts w:ascii="Times New Roman" w:hAnsi="Times New Roman" w:cs="Times New Roman"/>
          <w:sz w:val="28"/>
          <w:szCs w:val="28"/>
        </w:rPr>
        <w:t>формирование и развитие представления у детей о широком спектре</w:t>
      </w: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профессий и их особенностях; 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063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людям разных профессий</w:t>
      </w: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и результатам их труда;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063">
        <w:rPr>
          <w:rFonts w:ascii="Times New Roman" w:hAnsi="Times New Roman" w:cs="Times New Roman"/>
          <w:sz w:val="28"/>
          <w:szCs w:val="28"/>
        </w:rPr>
        <w:t>расширение знаний детей о разных профессиях.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кругозора у детей и подростков,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их интересов и познавательной деятельности; 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063">
        <w:rPr>
          <w:rFonts w:ascii="Times New Roman" w:hAnsi="Times New Roman" w:cs="Times New Roman"/>
          <w:sz w:val="28"/>
          <w:szCs w:val="28"/>
        </w:rPr>
        <w:t>Развитие коммуникативных навыков у детей и подростков, умения</w:t>
      </w: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со сверстниками и взрослыми в процессе решения проблемы.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3063">
        <w:rPr>
          <w:rFonts w:ascii="Times New Roman" w:hAnsi="Times New Roman" w:cs="Times New Roman"/>
          <w:sz w:val="28"/>
          <w:szCs w:val="28"/>
        </w:rPr>
        <w:t>формирование положительного отношение к труду и людям труда;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83063">
        <w:rPr>
          <w:rFonts w:ascii="Times New Roman" w:hAnsi="Times New Roman" w:cs="Times New Roman"/>
          <w:sz w:val="28"/>
          <w:szCs w:val="28"/>
        </w:rPr>
        <w:t xml:space="preserve">  пробуждение у детей интереса к народным традициям,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 xml:space="preserve">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 </w:t>
      </w:r>
    </w:p>
    <w:p w:rsidR="00283063" w:rsidRPr="00283063" w:rsidRDefault="00283063" w:rsidP="00283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63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2830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063">
        <w:rPr>
          <w:rFonts w:ascii="Times New Roman" w:hAnsi="Times New Roman" w:cs="Times New Roman"/>
          <w:sz w:val="28"/>
          <w:szCs w:val="28"/>
        </w:rPr>
        <w:t xml:space="preserve">  репродуктивный;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283063" w:rsidRPr="00283063" w:rsidRDefault="00283063" w:rsidP="002830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063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деятельности учащихся на занятиях:  </w:t>
      </w:r>
    </w:p>
    <w:p w:rsid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t>фронтальная;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индивидуально-фронтальная; групповая;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 xml:space="preserve">индивидуальная. </w:t>
      </w:r>
      <w:r w:rsidRPr="00283063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283063">
        <w:rPr>
          <w:rFonts w:ascii="Times New Roman" w:hAnsi="Times New Roman" w:cs="Times New Roman"/>
          <w:sz w:val="28"/>
          <w:szCs w:val="28"/>
        </w:rPr>
        <w:t xml:space="preserve">  игры, загадки, беседы;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выставки;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63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283063" w:rsidRPr="00283063" w:rsidRDefault="00283063" w:rsidP="00283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63"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(кружка) «</w:t>
      </w:r>
      <w:r>
        <w:rPr>
          <w:rFonts w:ascii="Times New Roman" w:hAnsi="Times New Roman" w:cs="Times New Roman"/>
          <w:sz w:val="28"/>
          <w:szCs w:val="28"/>
        </w:rPr>
        <w:t>Мир профессий</w:t>
      </w:r>
      <w:r w:rsidRPr="00283063">
        <w:rPr>
          <w:rFonts w:ascii="Times New Roman" w:hAnsi="Times New Roman" w:cs="Times New Roman"/>
          <w:sz w:val="28"/>
          <w:szCs w:val="28"/>
        </w:rPr>
        <w:t>» предна</w:t>
      </w:r>
      <w:r>
        <w:rPr>
          <w:rFonts w:ascii="Times New Roman" w:hAnsi="Times New Roman" w:cs="Times New Roman"/>
          <w:sz w:val="28"/>
          <w:szCs w:val="28"/>
        </w:rPr>
        <w:t>значена для учащихся 3 класса</w:t>
      </w:r>
      <w:r w:rsidRPr="00283063">
        <w:rPr>
          <w:rFonts w:ascii="Times New Roman" w:hAnsi="Times New Roman" w:cs="Times New Roman"/>
          <w:sz w:val="28"/>
          <w:szCs w:val="28"/>
        </w:rPr>
        <w:t xml:space="preserve"> и рассчитана на проведен</w:t>
      </w:r>
      <w:r>
        <w:rPr>
          <w:rFonts w:ascii="Times New Roman" w:hAnsi="Times New Roman" w:cs="Times New Roman"/>
          <w:sz w:val="28"/>
          <w:szCs w:val="28"/>
        </w:rPr>
        <w:t xml:space="preserve">ие 1 часа в неделю, </w:t>
      </w:r>
      <w:r w:rsidRPr="00283063">
        <w:rPr>
          <w:rFonts w:ascii="Times New Roman" w:hAnsi="Times New Roman" w:cs="Times New Roman"/>
          <w:sz w:val="28"/>
          <w:szCs w:val="28"/>
        </w:rPr>
        <w:t>34 часа в год.</w:t>
      </w:r>
    </w:p>
    <w:p w:rsidR="00283063" w:rsidRDefault="00283063" w:rsidP="00283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CE2" w:rsidRDefault="00750CE2" w:rsidP="00750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5CD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750CE2" w:rsidRPr="00750CE2" w:rsidRDefault="00750CE2" w:rsidP="00750C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1. Что такое профессия(2ч). Игровая программа. Вводное слово о профессиях. Речь труда в жизни человека. Работа с пословицами: например: «Труд кормит человека, а лень портит..».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2. У кого мастерок, у кого молоток (2ч). Беседа с элементами игры. Вводное слово. История происхождения орудия труда. Знакомство с понятием «инструмента». Дидактическая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Тема 3. Истоки трудолюбия (2ч). Игровой час. 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Тема 4. Домашний помощник (2ч). Игра-конкурс. 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(В.Пахнов). Инсценировки. Конкурс смекалистых. Конкурс: «Очумелые ручки». Конкурс-эстафета: «Кто быстрее забьет гвоздь».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5. Мир профессий (2ч). Викторина. Разминка. Конкурс «Профсловарь». Конкурс болельщикам. Вопросы о профессии. Загадки о профессиях. Конкурс платков. Конкурс письмо другу (друг просит дать совет по выбору профессии). Конкурс: «отгадай кроссворд», конкурс пословиц о профессиях. Игра эрудит (угадать профессию по первой букве). Например: п (пилот), в (врач). Итог награждение лучших игроков.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lastRenderedPageBreak/>
        <w:t xml:space="preserve">Тема 6. Угадай профессию (2ч). Занятие с элементами игры. 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Тема 7. Какие бывают профессии (2ч).Занятие с элементами игры. 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E2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8. Куда уходят поезда (2ч). Занятие с элементами игры. 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9. Моя профессия (2ч). Игра «Поле чудес» Наши друзья-книги (1ч). Беседа с элементами игры. 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10. Откуда сахар пришел (2ч). Беседа. Вводное слово воспитателя.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11. Турнир - профессионалов (2ч). Конкурс-игра. 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12. Все профессии нужны, все профессии важны (3ч). Устный журнал. Вводное слово: страница информационная (данные о профессиях). Поэтическая (чтение стихов Д. Родарин «Чем пахнут ремесла», Маяковский «Кем быть?», художественное (просмотр мультимедиа о людях разных </w:t>
      </w:r>
      <w:r w:rsidRPr="00750CE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профессий)). Игра. Дискуссия объясните пословицу: «Всякая вещь трудом создана».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13. Стройка (2ч). Конструирование. Вводное слова.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14. Операция «Трудовой десант» (1ч). Практикум. 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 </w:t>
      </w:r>
    </w:p>
    <w:p w:rsidR="00750CE2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Тема 15. Уход за цветами (2ч). Практика. </w:t>
      </w:r>
    </w:p>
    <w:p w:rsidR="00283063" w:rsidRDefault="00750CE2">
      <w:pPr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Тема 16. Кулинарный поединок (2ч). Беседа по рецептам, проект Беседа-игра «Варим борщ» (выбрать набор продуктов, кто быстрее). Конкурс: «А знаете ли вы?», «Сладкоежек», «Украсим торт», «Что в мешке».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CE2" w:rsidRDefault="00750CE2" w:rsidP="00750C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0CE2" w:rsidRDefault="00750CE2" w:rsidP="00750C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47BF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КУРСА</w:t>
      </w:r>
    </w:p>
    <w:p w:rsidR="00750CE2" w:rsidRPr="00750CE2" w:rsidRDefault="00750CE2" w:rsidP="00750C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Ожидаемые результат</w:t>
      </w:r>
      <w:r>
        <w:rPr>
          <w:rFonts w:ascii="Times New Roman" w:hAnsi="Times New Roman" w:cs="Times New Roman"/>
          <w:sz w:val="28"/>
          <w:szCs w:val="28"/>
        </w:rPr>
        <w:t>ы изучения курса «Мир профессий</w:t>
      </w:r>
      <w:r w:rsidRPr="00750CE2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E2">
        <w:rPr>
          <w:rFonts w:ascii="Times New Roman" w:hAnsi="Times New Roman" w:cs="Times New Roman"/>
          <w:sz w:val="28"/>
          <w:szCs w:val="28"/>
        </w:rPr>
        <w:t xml:space="preserve">деятельности;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расширение кругозора о мире профессий;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заинтересованность в развитии своих способностей;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участие в обсуждении и выражение своего отношения к изучаемой профессии;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возможность попробовать свои силы в различных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E2">
        <w:rPr>
          <w:rFonts w:ascii="Times New Roman" w:hAnsi="Times New Roman" w:cs="Times New Roman"/>
          <w:sz w:val="28"/>
          <w:szCs w:val="28"/>
        </w:rPr>
        <w:t xml:space="preserve">коллективной деятельности;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способность добывать новую информацию из различных источников.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- полученные знания позволят детям ориентироваться в профессиях;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- дети смогут оценивать свой труд;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- дети получат знания и навыки, связанные с миром профессий.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В процессе обучения и воспитания у учащихся формируются познавательные, личностные, регулятивные, коммуникативные универсальные учебные действия.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b/>
          <w:i/>
          <w:sz w:val="28"/>
          <w:szCs w:val="28"/>
        </w:rPr>
        <w:t>Личностными результатами</w:t>
      </w:r>
      <w:r w:rsidRPr="00750CE2"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является формирование умений: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и высказывать под руководством педагога самые простые этические нормы;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В предложенный педагогом ситуациях делать самостоятельный выбор. </w:t>
      </w:r>
      <w:r w:rsidRPr="00750CE2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Метапредметными </w:t>
      </w:r>
      <w:r w:rsidRPr="00750CE2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внеурочной деятельности является формирование универсальных учебных действий: </w:t>
      </w:r>
      <w:r w:rsidRPr="00750CE2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750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Проговаривать последовательность действий;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 Учиться высказывать своё предположение на основе работы с иллюстрацией;  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плану;</w:t>
      </w:r>
    </w:p>
    <w:p w:rsidR="00750CE2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750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</w:t>
      </w:r>
      <w:r w:rsidR="00C2457F">
        <w:rPr>
          <w:rFonts w:ascii="Times New Roman" w:hAnsi="Times New Roman" w:cs="Times New Roman"/>
          <w:sz w:val="28"/>
          <w:szCs w:val="28"/>
        </w:rPr>
        <w:t xml:space="preserve"> </w:t>
      </w:r>
      <w:r w:rsidRPr="00750CE2">
        <w:rPr>
          <w:rFonts w:ascii="Times New Roman" w:hAnsi="Times New Roman" w:cs="Times New Roman"/>
          <w:sz w:val="28"/>
          <w:szCs w:val="28"/>
        </w:rPr>
        <w:t xml:space="preserve">известного с помощью учителя;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книги,</w:t>
      </w:r>
      <w:r w:rsidR="00C2457F">
        <w:rPr>
          <w:rFonts w:ascii="Times New Roman" w:hAnsi="Times New Roman" w:cs="Times New Roman"/>
          <w:sz w:val="28"/>
          <w:szCs w:val="28"/>
        </w:rPr>
        <w:t xml:space="preserve"> </w:t>
      </w:r>
      <w:r w:rsidRPr="00750CE2">
        <w:rPr>
          <w:rFonts w:ascii="Times New Roman" w:hAnsi="Times New Roman" w:cs="Times New Roman"/>
          <w:sz w:val="28"/>
          <w:szCs w:val="28"/>
        </w:rPr>
        <w:t xml:space="preserve">свой жизненный опыт и информацию, полученную от учителя;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информацию;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750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форме и письменной;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Умение устанавливать контакт со сверстниками;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Эмоционально-позитивное отношение к процессу сотрудничества;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 xml:space="preserve">Умение слушать собеседника;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Обращаться за помощью в случае затруднения к учителю;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750CE2"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является формирование умений:  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по их признакам;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Сравнивать между собой предметы;</w:t>
      </w:r>
    </w:p>
    <w:p w:rsidR="00C2457F" w:rsidRDefault="00750CE2" w:rsidP="0075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Обобщать, делать несложные выводы;</w:t>
      </w:r>
    </w:p>
    <w:p w:rsidR="00750CE2" w:rsidRPr="00750CE2" w:rsidRDefault="00750CE2" w:rsidP="00750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CE2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</w:t>
      </w:r>
      <w:r w:rsidR="00C2457F">
        <w:rPr>
          <w:rFonts w:ascii="Times New Roman" w:hAnsi="Times New Roman" w:cs="Times New Roman"/>
          <w:sz w:val="28"/>
          <w:szCs w:val="28"/>
        </w:rPr>
        <w:t>.</w:t>
      </w:r>
    </w:p>
    <w:p w:rsidR="00750CE2" w:rsidRDefault="00750CE2" w:rsidP="00750C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20B0" w:rsidRDefault="009F20B0" w:rsidP="00C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7F" w:rsidRDefault="00C2457F" w:rsidP="00C24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D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62C2E" w:rsidRDefault="00C2457F" w:rsidP="00C24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8"/>
        <w:tblW w:w="0" w:type="auto"/>
        <w:tblLook w:val="04A0"/>
      </w:tblPr>
      <w:tblGrid>
        <w:gridCol w:w="560"/>
        <w:gridCol w:w="3136"/>
        <w:gridCol w:w="1846"/>
        <w:gridCol w:w="1800"/>
        <w:gridCol w:w="2229"/>
      </w:tblGrid>
      <w:tr w:rsidR="00662C2E" w:rsidRPr="00AC065F" w:rsidTr="00C2326F">
        <w:trPr>
          <w:trHeight w:val="1153"/>
        </w:trPr>
        <w:tc>
          <w:tcPr>
            <w:tcW w:w="560" w:type="dxa"/>
          </w:tcPr>
          <w:p w:rsidR="00662C2E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C2E" w:rsidRPr="00AC065F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:rsidR="00662C2E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C2E" w:rsidRPr="00AC065F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662C2E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C2E" w:rsidRPr="00AC065F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</w:tcPr>
          <w:p w:rsidR="00662C2E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C2E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62C2E" w:rsidRPr="00AC065F" w:rsidRDefault="00662C2E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2229" w:type="dxa"/>
          </w:tcPr>
          <w:p w:rsidR="00662C2E" w:rsidRPr="00AC065F" w:rsidRDefault="00662C2E" w:rsidP="00C2326F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62C2E" w:rsidRPr="00AC065F" w:rsidTr="00662C2E">
        <w:trPr>
          <w:trHeight w:val="262"/>
        </w:trPr>
        <w:tc>
          <w:tcPr>
            <w:tcW w:w="560" w:type="dxa"/>
          </w:tcPr>
          <w:p w:rsidR="00662C2E" w:rsidRPr="00A6519A" w:rsidRDefault="00662C2E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662C2E" w:rsidRPr="00662C2E" w:rsidRDefault="00662C2E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Что такое профессия</w:t>
            </w:r>
          </w:p>
        </w:tc>
        <w:tc>
          <w:tcPr>
            <w:tcW w:w="1846" w:type="dxa"/>
          </w:tcPr>
          <w:p w:rsidR="00662C2E" w:rsidRPr="00662C2E" w:rsidRDefault="00662C2E" w:rsidP="0066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62C2E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29" w:type="dxa"/>
          </w:tcPr>
          <w:p w:rsidR="00662C2E" w:rsidRPr="00662C2E" w:rsidRDefault="002D43B2" w:rsidP="00662C2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" w:tgtFrame="_blank" w:history="1">
              <w:r w:rsidR="009F20B0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Что такое профессия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8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 кого мастерок, у кого молоток»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9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 кого мастерок, у кого молоток»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0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«Истоки трудолюбия»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1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«Истоки трудолюбия»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2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«Домашний помощник»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3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«Домашний помощник»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4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«Мир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5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«Мир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6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«Мир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7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«Угадай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8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«Угадай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19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0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1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«Куда уходят поезда»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2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«Куда уходят поезда»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3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4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5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«Наши друзья-книги»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6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«Откуда сахар пришел»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7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«Турнирпрофессионалов»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8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«Турнирпрофессионалов»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29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0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1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 xml:space="preserve">«Стройка» 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2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 xml:space="preserve">«Стройка» 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3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36" w:type="dxa"/>
          </w:tcPr>
          <w:p w:rsidR="009F20B0" w:rsidRPr="00662C2E" w:rsidRDefault="009F20B0" w:rsidP="00B3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«Операция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4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36" w:type="dxa"/>
          </w:tcPr>
          <w:p w:rsidR="009F20B0" w:rsidRPr="00662C2E" w:rsidRDefault="009F20B0" w:rsidP="00B3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«Операция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5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«Уход за цветами»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6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«Уход за цветами»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7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6" w:type="dxa"/>
          </w:tcPr>
          <w:p w:rsidR="009F20B0" w:rsidRPr="00662C2E" w:rsidRDefault="009F20B0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«Уход за цветами»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8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39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9F20B0" w:rsidRPr="00AC065F" w:rsidTr="00662C2E">
        <w:trPr>
          <w:trHeight w:val="262"/>
        </w:trPr>
        <w:tc>
          <w:tcPr>
            <w:tcW w:w="560" w:type="dxa"/>
          </w:tcPr>
          <w:p w:rsidR="009F20B0" w:rsidRPr="00A6519A" w:rsidRDefault="009F20B0" w:rsidP="00C2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36" w:type="dxa"/>
          </w:tcPr>
          <w:p w:rsidR="009F20B0" w:rsidRPr="00662C2E" w:rsidRDefault="009F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</w:tc>
        <w:tc>
          <w:tcPr>
            <w:tcW w:w="1846" w:type="dxa"/>
          </w:tcPr>
          <w:p w:rsidR="009F20B0" w:rsidRDefault="009F20B0" w:rsidP="00662C2E">
            <w:pPr>
              <w:jc w:val="center"/>
            </w:pPr>
            <w:r w:rsidRPr="009F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9F20B0" w:rsidRPr="00662C2E" w:rsidRDefault="009F20B0" w:rsidP="009F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29" w:type="dxa"/>
          </w:tcPr>
          <w:p w:rsidR="009F20B0" w:rsidRDefault="002D43B2" w:rsidP="009F20B0">
            <w:pPr>
              <w:jc w:val="center"/>
            </w:pPr>
            <w:hyperlink r:id="rId40" w:tgtFrame="_blank" w:history="1">
              <w:r w:rsidR="009F20B0" w:rsidRPr="003F1A34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https://navigatum.ru/</w:t>
              </w:r>
            </w:hyperlink>
          </w:p>
        </w:tc>
      </w:tr>
      <w:tr w:rsidR="00662C2E" w:rsidRPr="00AC065F" w:rsidTr="00A65B89">
        <w:trPr>
          <w:trHeight w:val="262"/>
        </w:trPr>
        <w:tc>
          <w:tcPr>
            <w:tcW w:w="3696" w:type="dxa"/>
            <w:gridSpan w:val="2"/>
          </w:tcPr>
          <w:p w:rsidR="00662C2E" w:rsidRPr="00662C2E" w:rsidRDefault="00662C2E" w:rsidP="00662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6" w:type="dxa"/>
          </w:tcPr>
          <w:p w:rsidR="00662C2E" w:rsidRPr="00662C2E" w:rsidRDefault="00662C2E" w:rsidP="00662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66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00" w:type="dxa"/>
          </w:tcPr>
          <w:p w:rsidR="00662C2E" w:rsidRPr="00662C2E" w:rsidRDefault="00662C2E" w:rsidP="0066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62C2E" w:rsidRPr="00662C2E" w:rsidRDefault="00662C2E" w:rsidP="00662C2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2457F" w:rsidRDefault="00C2457F">
      <w:pPr>
        <w:rPr>
          <w:rFonts w:ascii="Times New Roman" w:hAnsi="Times New Roman" w:cs="Times New Roman"/>
          <w:sz w:val="28"/>
          <w:szCs w:val="28"/>
        </w:rPr>
      </w:pPr>
    </w:p>
    <w:p w:rsidR="00662C2E" w:rsidRDefault="00662C2E">
      <w:pPr>
        <w:rPr>
          <w:rFonts w:ascii="Times New Roman" w:hAnsi="Times New Roman" w:cs="Times New Roman"/>
          <w:sz w:val="28"/>
          <w:szCs w:val="28"/>
        </w:rPr>
      </w:pPr>
    </w:p>
    <w:p w:rsidR="009F20B0" w:rsidRDefault="009F20B0" w:rsidP="009F20B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9221A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ПРОЦЕССА.</w:t>
      </w:r>
    </w:p>
    <w:p w:rsidR="009F20B0" w:rsidRDefault="009F20B0" w:rsidP="009F20B0">
      <w:pPr>
        <w:pStyle w:val="a9"/>
        <w:ind w:left="-567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 xml:space="preserve">       </w:t>
      </w:r>
    </w:p>
    <w:p w:rsidR="00662C2E" w:rsidRPr="009F20B0" w:rsidRDefault="009F20B0">
      <w:pPr>
        <w:rPr>
          <w:rFonts w:ascii="Times New Roman" w:hAnsi="Times New Roman" w:cs="Times New Roman"/>
          <w:sz w:val="28"/>
          <w:szCs w:val="28"/>
        </w:rPr>
      </w:pPr>
      <w:r w:rsidRPr="009F20B0">
        <w:rPr>
          <w:rFonts w:ascii="Times New Roman" w:hAnsi="Times New Roman" w:cs="Times New Roman"/>
          <w:sz w:val="28"/>
          <w:szCs w:val="28"/>
        </w:rPr>
        <w:t>1. О.В. Багрова. Введение в мир профессий. / О.В. Багрова. / Волгоград. Издательство « Учитель», 2009 – 159с</w:t>
      </w:r>
    </w:p>
    <w:p w:rsidR="009F20B0" w:rsidRPr="009F20B0" w:rsidRDefault="009F20B0">
      <w:pPr>
        <w:rPr>
          <w:rFonts w:ascii="Times New Roman" w:hAnsi="Times New Roman" w:cs="Times New Roman"/>
          <w:sz w:val="28"/>
          <w:szCs w:val="28"/>
        </w:rPr>
      </w:pPr>
      <w:r w:rsidRPr="009F20B0">
        <w:rPr>
          <w:rFonts w:ascii="Times New Roman" w:hAnsi="Times New Roman" w:cs="Times New Roman"/>
          <w:sz w:val="28"/>
          <w:szCs w:val="28"/>
        </w:rPr>
        <w:t>2. Шорыгина Т.А. Профессии. Какие они. /Т. А. Шорыгина – М.: Издательство ГНОМ и Д, 2007 -96с.</w:t>
      </w:r>
    </w:p>
    <w:p w:rsidR="009F20B0" w:rsidRPr="009F20B0" w:rsidRDefault="009F20B0">
      <w:pPr>
        <w:rPr>
          <w:rFonts w:ascii="Times New Roman" w:hAnsi="Times New Roman" w:cs="Times New Roman"/>
          <w:sz w:val="28"/>
          <w:szCs w:val="28"/>
        </w:rPr>
      </w:pPr>
      <w:r w:rsidRPr="009F20B0">
        <w:rPr>
          <w:rFonts w:ascii="Times New Roman" w:hAnsi="Times New Roman" w:cs="Times New Roman"/>
          <w:sz w:val="28"/>
          <w:szCs w:val="28"/>
        </w:rPr>
        <w:t>3. Шалаева Г.П. Кем мне стать? Большая книга профессий. — М., 2010</w:t>
      </w:r>
    </w:p>
    <w:p w:rsidR="009F20B0" w:rsidRPr="009F20B0" w:rsidRDefault="009F20B0">
      <w:pPr>
        <w:rPr>
          <w:rFonts w:ascii="Times New Roman" w:hAnsi="Times New Roman" w:cs="Times New Roman"/>
          <w:sz w:val="28"/>
          <w:szCs w:val="28"/>
        </w:rPr>
      </w:pPr>
      <w:r w:rsidRPr="009F20B0">
        <w:rPr>
          <w:rFonts w:ascii="Times New Roman" w:hAnsi="Times New Roman" w:cs="Times New Roman"/>
          <w:sz w:val="28"/>
          <w:szCs w:val="28"/>
        </w:rPr>
        <w:t>4. А. Я. Журкина, С.Н. Чистякова, Т.В. Васильева и др. Методика формирования профессионального самоопределения школьников на различных возрастных этапах.</w:t>
      </w:r>
    </w:p>
    <w:sectPr w:rsidR="009F20B0" w:rsidRPr="009F20B0" w:rsidSect="001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47" w:rsidRDefault="00A90747" w:rsidP="00283063">
      <w:pPr>
        <w:spacing w:after="0" w:line="240" w:lineRule="auto"/>
      </w:pPr>
      <w:r>
        <w:separator/>
      </w:r>
    </w:p>
  </w:endnote>
  <w:endnote w:type="continuationSeparator" w:id="1">
    <w:p w:rsidR="00A90747" w:rsidRDefault="00A90747" w:rsidP="002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47" w:rsidRDefault="00A90747" w:rsidP="00283063">
      <w:pPr>
        <w:spacing w:after="0" w:line="240" w:lineRule="auto"/>
      </w:pPr>
      <w:r>
        <w:separator/>
      </w:r>
    </w:p>
  </w:footnote>
  <w:footnote w:type="continuationSeparator" w:id="1">
    <w:p w:rsidR="00A90747" w:rsidRDefault="00A90747" w:rsidP="0028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063"/>
    <w:rsid w:val="001C664D"/>
    <w:rsid w:val="001F53D0"/>
    <w:rsid w:val="00283063"/>
    <w:rsid w:val="002D43B2"/>
    <w:rsid w:val="00662C2E"/>
    <w:rsid w:val="00750CE2"/>
    <w:rsid w:val="008900C3"/>
    <w:rsid w:val="008D3E54"/>
    <w:rsid w:val="009F20B0"/>
    <w:rsid w:val="00A90747"/>
    <w:rsid w:val="00C2457F"/>
    <w:rsid w:val="00E4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3063"/>
  </w:style>
  <w:style w:type="paragraph" w:styleId="a6">
    <w:name w:val="footer"/>
    <w:basedOn w:val="a"/>
    <w:link w:val="a7"/>
    <w:uiPriority w:val="99"/>
    <w:semiHidden/>
    <w:unhideWhenUsed/>
    <w:rsid w:val="002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063"/>
  </w:style>
  <w:style w:type="table" w:styleId="a8">
    <w:name w:val="Table Grid"/>
    <w:basedOn w:val="a1"/>
    <w:uiPriority w:val="59"/>
    <w:rsid w:val="00662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9F20B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F20B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semiHidden/>
    <w:unhideWhenUsed/>
    <w:rsid w:val="009F2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hyperlink" Target="https://navigatum.ru/" TargetMode="External"/><Relationship Id="rId18" Type="http://schemas.openxmlformats.org/officeDocument/2006/relationships/hyperlink" Target="https://navigatum.ru/" TargetMode="External"/><Relationship Id="rId26" Type="http://schemas.openxmlformats.org/officeDocument/2006/relationships/hyperlink" Target="https://navigatum.ru/" TargetMode="External"/><Relationship Id="rId39" Type="http://schemas.openxmlformats.org/officeDocument/2006/relationships/hyperlink" Target="https://navigat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vigatum.ru/" TargetMode="External"/><Relationship Id="rId34" Type="http://schemas.openxmlformats.org/officeDocument/2006/relationships/hyperlink" Target="https://navigatum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avigatum.ru/" TargetMode="External"/><Relationship Id="rId12" Type="http://schemas.openxmlformats.org/officeDocument/2006/relationships/hyperlink" Target="https://navigatum.ru/" TargetMode="External"/><Relationship Id="rId17" Type="http://schemas.openxmlformats.org/officeDocument/2006/relationships/hyperlink" Target="https://navigatum.ru/" TargetMode="External"/><Relationship Id="rId25" Type="http://schemas.openxmlformats.org/officeDocument/2006/relationships/hyperlink" Target="https://navigatum.ru/" TargetMode="External"/><Relationship Id="rId33" Type="http://schemas.openxmlformats.org/officeDocument/2006/relationships/hyperlink" Target="https://navigatum.ru/" TargetMode="External"/><Relationship Id="rId38" Type="http://schemas.openxmlformats.org/officeDocument/2006/relationships/hyperlink" Target="https://navigat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um.ru/" TargetMode="External"/><Relationship Id="rId20" Type="http://schemas.openxmlformats.org/officeDocument/2006/relationships/hyperlink" Target="https://navigatum.ru/" TargetMode="External"/><Relationship Id="rId29" Type="http://schemas.openxmlformats.org/officeDocument/2006/relationships/hyperlink" Target="https://navigatum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vigatum.ru/" TargetMode="External"/><Relationship Id="rId24" Type="http://schemas.openxmlformats.org/officeDocument/2006/relationships/hyperlink" Target="https://navigatum.ru/" TargetMode="External"/><Relationship Id="rId32" Type="http://schemas.openxmlformats.org/officeDocument/2006/relationships/hyperlink" Target="https://navigatum.ru/" TargetMode="External"/><Relationship Id="rId37" Type="http://schemas.openxmlformats.org/officeDocument/2006/relationships/hyperlink" Target="https://navigatum.ru/" TargetMode="External"/><Relationship Id="rId40" Type="http://schemas.openxmlformats.org/officeDocument/2006/relationships/hyperlink" Target="https://navigatu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vigatum.ru/" TargetMode="External"/><Relationship Id="rId23" Type="http://schemas.openxmlformats.org/officeDocument/2006/relationships/hyperlink" Target="https://navigatum.ru/" TargetMode="External"/><Relationship Id="rId28" Type="http://schemas.openxmlformats.org/officeDocument/2006/relationships/hyperlink" Target="https://navigatum.ru/" TargetMode="External"/><Relationship Id="rId36" Type="http://schemas.openxmlformats.org/officeDocument/2006/relationships/hyperlink" Target="https://navigatum.ru/" TargetMode="External"/><Relationship Id="rId10" Type="http://schemas.openxmlformats.org/officeDocument/2006/relationships/hyperlink" Target="https://navigatum.ru/" TargetMode="External"/><Relationship Id="rId19" Type="http://schemas.openxmlformats.org/officeDocument/2006/relationships/hyperlink" Target="https://navigatum.ru/" TargetMode="External"/><Relationship Id="rId31" Type="http://schemas.openxmlformats.org/officeDocument/2006/relationships/hyperlink" Target="https://navigat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um.ru/" TargetMode="External"/><Relationship Id="rId14" Type="http://schemas.openxmlformats.org/officeDocument/2006/relationships/hyperlink" Target="https://navigatum.ru/" TargetMode="External"/><Relationship Id="rId22" Type="http://schemas.openxmlformats.org/officeDocument/2006/relationships/hyperlink" Target="https://navigatum.ru/" TargetMode="External"/><Relationship Id="rId27" Type="http://schemas.openxmlformats.org/officeDocument/2006/relationships/hyperlink" Target="https://navigatum.ru/" TargetMode="External"/><Relationship Id="rId30" Type="http://schemas.openxmlformats.org/officeDocument/2006/relationships/hyperlink" Target="https://navigatum.ru/" TargetMode="External"/><Relationship Id="rId35" Type="http://schemas.openxmlformats.org/officeDocument/2006/relationships/hyperlink" Target="https://navigat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2024-09-14T07:46:00Z</dcterms:created>
  <dcterms:modified xsi:type="dcterms:W3CDTF">2024-09-16T11:40:00Z</dcterms:modified>
</cp:coreProperties>
</file>