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2F" w:rsidRPr="00B10C2F" w:rsidRDefault="00B10C2F" w:rsidP="00B10C2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0" w:name="block-51494730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B10C2F" w:rsidRPr="00B10C2F" w:rsidRDefault="00B10C2F" w:rsidP="00B10C2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1" w:name="e679e4a4-be96-471b-884d-8e23127f2699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Министерство образования и науки Смоленской области </w:t>
      </w:r>
      <w:bookmarkEnd w:id="1"/>
    </w:p>
    <w:p w:rsidR="00B10C2F" w:rsidRPr="00B10C2F" w:rsidRDefault="00B10C2F" w:rsidP="00B10C2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bookmarkStart w:id="2" w:name="69648f77-3555-4485-8da3-a6b286aeb67f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Управление образования и молодежной политики администрации города Смоленска</w:t>
      </w:r>
      <w:bookmarkEnd w:id="2"/>
    </w:p>
    <w:p w:rsidR="00B10C2F" w:rsidRPr="00B10C2F" w:rsidRDefault="00B10C2F" w:rsidP="00B10C2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МБОУ "СШ № 22"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10C2F" w:rsidRPr="00B10C2F" w:rsidTr="00852519">
        <w:tc>
          <w:tcPr>
            <w:tcW w:w="3114" w:type="dxa"/>
          </w:tcPr>
          <w:p w:rsidR="00B10C2F" w:rsidRPr="00B10C2F" w:rsidRDefault="00B10C2F" w:rsidP="00B10C2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0C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0C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МО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Лескова А.В.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№1 </w:t>
            </w:r>
            <w:r w:rsidRPr="00B10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«29» августа   2025 г.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B10C2F" w:rsidRPr="00B10C2F" w:rsidRDefault="00B10C2F" w:rsidP="00B10C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0C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0C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Зам директора по УР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Зуева В.Н.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</w:t>
            </w:r>
            <w:r w:rsidRPr="00B10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5068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10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августа   2025 г.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B10C2F" w:rsidRPr="00B10C2F" w:rsidRDefault="00B10C2F" w:rsidP="00B10C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0C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0C2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Директор школы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0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Левченков В.Е.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  </w:t>
            </w:r>
            <w:r w:rsidRPr="00B10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068F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B10C2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 августа   2025 г.</w:t>
            </w:r>
          </w:p>
          <w:p w:rsidR="00B10C2F" w:rsidRPr="00B10C2F" w:rsidRDefault="00B10C2F" w:rsidP="00B10C2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РАБОЧАЯ ПРОГРАММА</w:t>
      </w:r>
    </w:p>
    <w:p w:rsidR="00B10C2F" w:rsidRPr="00B10C2F" w:rsidRDefault="00B10C2F" w:rsidP="00B10C2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(ID 6743927)</w:t>
      </w:r>
    </w:p>
    <w:p w:rsidR="00B10C2F" w:rsidRPr="00B10C2F" w:rsidRDefault="00B10C2F" w:rsidP="00B10C2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учебного предмета «Обществознание»</w:t>
      </w:r>
    </w:p>
    <w:p w:rsidR="00B10C2F" w:rsidRPr="00B10C2F" w:rsidRDefault="00B10C2F" w:rsidP="00B10C2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(базовый уровень)</w:t>
      </w:r>
    </w:p>
    <w:p w:rsidR="00B10C2F" w:rsidRPr="00B10C2F" w:rsidRDefault="00B10C2F" w:rsidP="00B10C2F">
      <w:pPr>
        <w:spacing w:after="0" w:line="408" w:lineRule="auto"/>
        <w:ind w:left="120"/>
        <w:jc w:val="center"/>
        <w:rPr>
          <w:rFonts w:eastAsiaTheme="minorEastAsia"/>
          <w:lang w:eastAsia="ru-RU"/>
        </w:rPr>
      </w:pPr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для </w:t>
      </w:r>
      <w:proofErr w:type="gramStart"/>
      <w:r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proofErr w:type="gramEnd"/>
      <w:r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10а класса</w:t>
      </w: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</w:p>
    <w:p w:rsidR="00B10C2F" w:rsidRPr="00B10C2F" w:rsidRDefault="00B10C2F" w:rsidP="00B10C2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jc w:val="center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jc w:val="center"/>
        <w:rPr>
          <w:rFonts w:eastAsiaTheme="minorEastAsia"/>
          <w:lang w:eastAsia="ru-RU"/>
        </w:rPr>
      </w:pPr>
      <w:bookmarkStart w:id="4" w:name="cf5dfc88-880f-42b6-85c5-c31fa0d7be02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Город Смоленск</w:t>
      </w:r>
      <w:bookmarkEnd w:id="4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</w:t>
      </w:r>
      <w:bookmarkStart w:id="5" w:name="59510cd3-fe9a-4f71-8f4d-e857ed43bbe2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2025</w:t>
      </w:r>
      <w:bookmarkEnd w:id="5"/>
    </w:p>
    <w:p w:rsidR="00B10C2F" w:rsidRPr="00B10C2F" w:rsidRDefault="00B10C2F" w:rsidP="00B10C2F">
      <w:pPr>
        <w:rPr>
          <w:rFonts w:eastAsiaTheme="minorEastAsia"/>
          <w:lang w:eastAsia="ru-RU"/>
        </w:rPr>
        <w:sectPr w:rsidR="00B10C2F" w:rsidRPr="00B10C2F">
          <w:pgSz w:w="11906" w:h="16383"/>
          <w:pgMar w:top="1134" w:right="850" w:bottom="1134" w:left="1701" w:header="720" w:footer="720" w:gutter="0"/>
          <w:cols w:space="720"/>
        </w:sectPr>
      </w:pPr>
    </w:p>
    <w:p w:rsidR="00B10C2F" w:rsidRPr="00B10C2F" w:rsidRDefault="00B10C2F" w:rsidP="00B10C2F">
      <w:pPr>
        <w:spacing w:after="0"/>
        <w:jc w:val="center"/>
        <w:rPr>
          <w:rFonts w:eastAsiaTheme="minorEastAsia"/>
          <w:lang w:eastAsia="ru-RU"/>
        </w:rPr>
      </w:pPr>
      <w:bookmarkStart w:id="6" w:name="block-51494731"/>
      <w:bookmarkEnd w:id="0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ПОЯСНИТЕЛЬНАЯ ЗАПИСКА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B10C2F">
        <w:rPr>
          <w:rFonts w:ascii="Times New Roman" w:eastAsiaTheme="minorEastAsia" w:hAnsi="Times New Roman"/>
          <w:color w:val="333333"/>
          <w:sz w:val="28"/>
          <w:lang w:eastAsia="ru-RU"/>
        </w:rPr>
        <w:t xml:space="preserve">едеральной рабочей </w:t>
      </w: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ОБЩАЯ ХАРАКТЕРИСТИКА УЧЕБНОГО ПРЕДМЕТА «ОБЩЕСТВОЗНАНИЕ» (БАЗОВЫЙ УРОВЕНЬ)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ЦЕЛИ ИЗУЧЕНИЯ УЧЕБНОГО ПРЕДМЕТА «ОБЩЕСТВОЗНАНИЕ» (БАЗОВЫЙ УРОВЕНЬ)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Целями обществоведческого образования в средней школе являются:</w:t>
      </w:r>
    </w:p>
    <w:p w:rsidR="00B10C2F" w:rsidRPr="00B10C2F" w:rsidRDefault="00B10C2F" w:rsidP="00B10C2F">
      <w:pPr>
        <w:numPr>
          <w:ilvl w:val="0"/>
          <w:numId w:val="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B10C2F" w:rsidRPr="00B10C2F" w:rsidRDefault="00B10C2F" w:rsidP="00B10C2F">
      <w:pPr>
        <w:numPr>
          <w:ilvl w:val="0"/>
          <w:numId w:val="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B10C2F" w:rsidRPr="00B10C2F" w:rsidRDefault="00B10C2F" w:rsidP="00B10C2F">
      <w:pPr>
        <w:numPr>
          <w:ilvl w:val="0"/>
          <w:numId w:val="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развитие способности </w:t>
      </w: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 личному самоопределению, самореализации, самоконтролю;</w:t>
      </w:r>
    </w:p>
    <w:p w:rsidR="00B10C2F" w:rsidRPr="00B10C2F" w:rsidRDefault="00B10C2F" w:rsidP="00B10C2F">
      <w:pPr>
        <w:numPr>
          <w:ilvl w:val="0"/>
          <w:numId w:val="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развитие интереса обучающихся к освоению социальных и гуманитарных дисциплин;</w:t>
      </w:r>
    </w:p>
    <w:p w:rsidR="00B10C2F" w:rsidRPr="00B10C2F" w:rsidRDefault="00B10C2F" w:rsidP="00B10C2F">
      <w:pPr>
        <w:numPr>
          <w:ilvl w:val="0"/>
          <w:numId w:val="1"/>
        </w:numPr>
        <w:spacing w:after="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метапредметным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  <w:proofErr w:type="gramEnd"/>
    </w:p>
    <w:p w:rsidR="00B10C2F" w:rsidRPr="00B10C2F" w:rsidRDefault="00B10C2F" w:rsidP="00B10C2F">
      <w:pPr>
        <w:numPr>
          <w:ilvl w:val="0"/>
          <w:numId w:val="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B10C2F" w:rsidRPr="00B10C2F" w:rsidRDefault="00B10C2F" w:rsidP="00B10C2F">
      <w:pPr>
        <w:numPr>
          <w:ilvl w:val="0"/>
          <w:numId w:val="1"/>
        </w:numPr>
        <w:spacing w:after="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  <w:proofErr w:type="gramEnd"/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</w:t>
      </w:r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B10C2F" w:rsidRPr="00B10C2F" w:rsidRDefault="00B10C2F" w:rsidP="00B10C2F">
      <w:pPr>
        <w:numPr>
          <w:ilvl w:val="0"/>
          <w:numId w:val="2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B10C2F" w:rsidRPr="00B10C2F" w:rsidRDefault="00B10C2F" w:rsidP="00B10C2F">
      <w:pPr>
        <w:numPr>
          <w:ilvl w:val="0"/>
          <w:numId w:val="2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B10C2F" w:rsidRPr="00B10C2F" w:rsidRDefault="00B10C2F" w:rsidP="00B10C2F">
      <w:pPr>
        <w:numPr>
          <w:ilvl w:val="0"/>
          <w:numId w:val="2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обеспечение развития ключевых навыков, формируемых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деятельностным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B10C2F" w:rsidRPr="00B10C2F" w:rsidRDefault="00B10C2F" w:rsidP="00B10C2F">
      <w:pPr>
        <w:numPr>
          <w:ilvl w:val="0"/>
          <w:numId w:val="2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B10C2F" w:rsidRPr="00B10C2F" w:rsidRDefault="00B10C2F" w:rsidP="00B10C2F">
      <w:pPr>
        <w:numPr>
          <w:ilvl w:val="0"/>
          <w:numId w:val="2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расширение возможностей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самопрезентации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старшеклассников, </w:t>
      </w: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мотивирующей</w:t>
      </w:r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креативное мышление и участие в социальных практиках.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</w:t>
      </w: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в</w:t>
      </w:r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:</w:t>
      </w:r>
    </w:p>
    <w:p w:rsidR="00B10C2F" w:rsidRPr="00B10C2F" w:rsidRDefault="00B10C2F" w:rsidP="00B10C2F">
      <w:pPr>
        <w:numPr>
          <w:ilvl w:val="0"/>
          <w:numId w:val="3"/>
        </w:numPr>
        <w:spacing w:after="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изучении</w:t>
      </w:r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нового теоретического содержания;</w:t>
      </w:r>
    </w:p>
    <w:p w:rsidR="00B10C2F" w:rsidRPr="00B10C2F" w:rsidRDefault="00B10C2F" w:rsidP="00B10C2F">
      <w:pPr>
        <w:numPr>
          <w:ilvl w:val="0"/>
          <w:numId w:val="3"/>
        </w:numPr>
        <w:spacing w:after="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рассмотрении</w:t>
      </w:r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:rsidR="00B10C2F" w:rsidRPr="00B10C2F" w:rsidRDefault="00B10C2F" w:rsidP="00B10C2F">
      <w:pPr>
        <w:numPr>
          <w:ilvl w:val="0"/>
          <w:numId w:val="3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освоении </w:t>
      </w: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обучающимися</w:t>
      </w:r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базовых методов социального познания;</w:t>
      </w:r>
    </w:p>
    <w:p w:rsidR="00B10C2F" w:rsidRPr="00B10C2F" w:rsidRDefault="00B10C2F" w:rsidP="00B10C2F">
      <w:pPr>
        <w:numPr>
          <w:ilvl w:val="0"/>
          <w:numId w:val="3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обучающихся</w:t>
      </w:r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, в том числе связанные с выбором профессии;</w:t>
      </w:r>
    </w:p>
    <w:p w:rsidR="00B10C2F" w:rsidRPr="00B10C2F" w:rsidRDefault="00B10C2F" w:rsidP="00B10C2F">
      <w:pPr>
        <w:numPr>
          <w:ilvl w:val="0"/>
          <w:numId w:val="3"/>
        </w:numPr>
        <w:spacing w:after="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  <w:proofErr w:type="gramEnd"/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МЕСТО УЧЕБНОГО ПРЕДМЕТА «ОБЩЕСТВОЗНАНИЕ» (БАЗОВЫЙ УРОВЕНЬ) В УЧЕБНОМ ПЛАНЕ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  <w:sectPr w:rsidR="00B10C2F" w:rsidRPr="00B10C2F">
          <w:pgSz w:w="11906" w:h="16383"/>
          <w:pgMar w:top="1134" w:right="850" w:bottom="1134" w:left="1701" w:header="720" w:footer="720" w:gutter="0"/>
          <w:cols w:space="720"/>
        </w:sect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B10C2F" w:rsidRPr="00B10C2F" w:rsidRDefault="00B10C2F" w:rsidP="00B10C2F">
      <w:pPr>
        <w:spacing w:after="0"/>
        <w:rPr>
          <w:rFonts w:eastAsiaTheme="minorEastAsia"/>
          <w:lang w:eastAsia="ru-RU"/>
        </w:rPr>
      </w:pPr>
      <w:bookmarkStart w:id="7" w:name="block-51494733"/>
      <w:bookmarkEnd w:id="6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СОДЕРЖАНИЕ УЧЕБНОГО ПРЕДМЕТА «ОБЩЕСТВОЗНАНИЕ» (БАЗОВЫЙ УРОВЕНЬ)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10 КЛАСС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Человек в обществе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pacing w:val="2"/>
          <w:sz w:val="28"/>
          <w:lang w:eastAsia="ru-RU"/>
        </w:rPr>
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Российское общество и человек перед лицом угроз и вызовов XXI в.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Духовная культура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pacing w:val="-2"/>
          <w:sz w:val="28"/>
          <w:lang w:eastAsia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Особенности профессиональной деятельности в сфере науки, образования, искусства.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Экономическая жизнь общества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pacing w:val="1"/>
          <w:sz w:val="28"/>
          <w:lang w:eastAsia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Федерации. Рынок труда. 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</w:t>
      </w: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Особенности профессиональной деятельности в экономической и финансовой сферах.</w:t>
      </w:r>
      <w:proofErr w:type="gramEnd"/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импортозамещения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в Российской Федерации.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Экономика и государство. Экономические функции государства. Общественные блага. Внешние эффекты. Государственный бюджет. Дефицит и профицит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Цифровизация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экономики в Российской Федерации.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B10C2F" w:rsidRPr="00B10C2F" w:rsidRDefault="00B10C2F" w:rsidP="00B10C2F">
      <w:pPr>
        <w:rPr>
          <w:rFonts w:eastAsiaTheme="minorEastAsia"/>
          <w:lang w:eastAsia="ru-RU"/>
        </w:rPr>
        <w:sectPr w:rsidR="00B10C2F" w:rsidRPr="00B10C2F">
          <w:pgSz w:w="11906" w:h="16383"/>
          <w:pgMar w:top="1134" w:right="850" w:bottom="1134" w:left="1701" w:header="720" w:footer="720" w:gutter="0"/>
          <w:cols w:space="720"/>
        </w:sect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bookmarkStart w:id="8" w:name="block-51494732"/>
      <w:bookmarkEnd w:id="7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ЛИЧНОСТНЫЕ РЕЗУЛЬТАТЫ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  <w:proofErr w:type="gramEnd"/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Гражданского воспитания:</w:t>
      </w:r>
    </w:p>
    <w:p w:rsidR="00B10C2F" w:rsidRPr="00B10C2F" w:rsidRDefault="00B10C2F" w:rsidP="00B10C2F">
      <w:pPr>
        <w:numPr>
          <w:ilvl w:val="0"/>
          <w:numId w:val="4"/>
        </w:numPr>
        <w:spacing w:after="0"/>
        <w:jc w:val="both"/>
        <w:rPr>
          <w:rFonts w:eastAsiaTheme="minorEastAsia"/>
          <w:lang w:eastAsia="ru-RU"/>
        </w:rPr>
      </w:pP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B10C2F" w:rsidRPr="00B10C2F" w:rsidRDefault="00B10C2F" w:rsidP="00B10C2F">
      <w:pPr>
        <w:numPr>
          <w:ilvl w:val="0"/>
          <w:numId w:val="4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осознание своих конституционных прав и обязанностей, уважение закона и правопорядка;</w:t>
      </w:r>
    </w:p>
    <w:p w:rsidR="00B10C2F" w:rsidRPr="00B10C2F" w:rsidRDefault="00B10C2F" w:rsidP="00B10C2F">
      <w:pPr>
        <w:numPr>
          <w:ilvl w:val="0"/>
          <w:numId w:val="4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принятие традиционных национальных, общечеловеческих гуманистических и демократических ценностей; уважение ценностей иных культур, конфессий;</w:t>
      </w:r>
    </w:p>
    <w:p w:rsidR="00B10C2F" w:rsidRPr="00B10C2F" w:rsidRDefault="00B10C2F" w:rsidP="00B10C2F">
      <w:pPr>
        <w:numPr>
          <w:ilvl w:val="0"/>
          <w:numId w:val="4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B10C2F" w:rsidRPr="00B10C2F" w:rsidRDefault="00B10C2F" w:rsidP="00B10C2F">
      <w:pPr>
        <w:numPr>
          <w:ilvl w:val="0"/>
          <w:numId w:val="4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B10C2F" w:rsidRPr="00B10C2F" w:rsidRDefault="00B10C2F" w:rsidP="00B10C2F">
      <w:pPr>
        <w:numPr>
          <w:ilvl w:val="0"/>
          <w:numId w:val="4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:rsidR="00B10C2F" w:rsidRPr="00B10C2F" w:rsidRDefault="00B10C2F" w:rsidP="00B10C2F">
      <w:pPr>
        <w:numPr>
          <w:ilvl w:val="0"/>
          <w:numId w:val="4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готовность к гуманитарной и волонтерской деятельности.</w:t>
      </w:r>
    </w:p>
    <w:p w:rsidR="00B10C2F" w:rsidRPr="00B10C2F" w:rsidRDefault="00B10C2F" w:rsidP="00B10C2F">
      <w:pPr>
        <w:spacing w:after="0"/>
        <w:ind w:left="120"/>
        <w:jc w:val="both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Патриотического воспитания:</w:t>
      </w:r>
    </w:p>
    <w:p w:rsidR="00B10C2F" w:rsidRPr="00B10C2F" w:rsidRDefault="00B10C2F" w:rsidP="00B10C2F">
      <w:pPr>
        <w:numPr>
          <w:ilvl w:val="0"/>
          <w:numId w:val="5"/>
        </w:numPr>
        <w:spacing w:after="0"/>
        <w:jc w:val="both"/>
        <w:rPr>
          <w:rFonts w:eastAsiaTheme="minorEastAsia"/>
          <w:lang w:eastAsia="ru-RU"/>
        </w:rPr>
      </w:pP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B10C2F" w:rsidRPr="00B10C2F" w:rsidRDefault="00B10C2F" w:rsidP="00B10C2F">
      <w:pPr>
        <w:numPr>
          <w:ilvl w:val="0"/>
          <w:numId w:val="5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B10C2F" w:rsidRPr="00B10C2F" w:rsidRDefault="00B10C2F" w:rsidP="00B10C2F">
      <w:pPr>
        <w:numPr>
          <w:ilvl w:val="0"/>
          <w:numId w:val="5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идейная убежденность, готовность к служению Отечеству и его защите, ответственность за его судьбу.</w:t>
      </w:r>
    </w:p>
    <w:p w:rsidR="00B10C2F" w:rsidRPr="00B10C2F" w:rsidRDefault="00B10C2F" w:rsidP="00B10C2F">
      <w:pPr>
        <w:spacing w:after="0"/>
        <w:ind w:left="120"/>
        <w:jc w:val="both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Духовно-нравственного воспитания:</w:t>
      </w:r>
    </w:p>
    <w:p w:rsidR="00B10C2F" w:rsidRPr="00B10C2F" w:rsidRDefault="00B10C2F" w:rsidP="00B10C2F">
      <w:pPr>
        <w:numPr>
          <w:ilvl w:val="0"/>
          <w:numId w:val="6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осознание духовных ценностей российского народа;</w:t>
      </w:r>
    </w:p>
    <w:p w:rsidR="00B10C2F" w:rsidRPr="00B10C2F" w:rsidRDefault="00B10C2F" w:rsidP="00B10C2F">
      <w:pPr>
        <w:numPr>
          <w:ilvl w:val="0"/>
          <w:numId w:val="6"/>
        </w:numPr>
        <w:spacing w:after="0"/>
        <w:jc w:val="both"/>
        <w:rPr>
          <w:rFonts w:eastAsiaTheme="minorEastAsia"/>
          <w:lang w:eastAsia="ru-RU"/>
        </w:rPr>
      </w:pP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нравственного сознания, этического поведения;</w:t>
      </w:r>
    </w:p>
    <w:p w:rsidR="00B10C2F" w:rsidRPr="00B10C2F" w:rsidRDefault="00B10C2F" w:rsidP="00B10C2F">
      <w:pPr>
        <w:numPr>
          <w:ilvl w:val="0"/>
          <w:numId w:val="6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10C2F" w:rsidRPr="00B10C2F" w:rsidRDefault="00B10C2F" w:rsidP="00B10C2F">
      <w:pPr>
        <w:numPr>
          <w:ilvl w:val="0"/>
          <w:numId w:val="6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осознание личного вклада в построение устойчивого будущего;</w:t>
      </w:r>
    </w:p>
    <w:p w:rsidR="00B10C2F" w:rsidRPr="00B10C2F" w:rsidRDefault="00B10C2F" w:rsidP="00B10C2F">
      <w:pPr>
        <w:numPr>
          <w:ilvl w:val="0"/>
          <w:numId w:val="6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B10C2F" w:rsidRPr="00B10C2F" w:rsidRDefault="00B10C2F" w:rsidP="00B10C2F">
      <w:pPr>
        <w:spacing w:after="0"/>
        <w:ind w:left="120"/>
        <w:jc w:val="both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Эстетического воспитания:</w:t>
      </w:r>
    </w:p>
    <w:p w:rsidR="00B10C2F" w:rsidRPr="00B10C2F" w:rsidRDefault="00B10C2F" w:rsidP="00B10C2F">
      <w:pPr>
        <w:numPr>
          <w:ilvl w:val="0"/>
          <w:numId w:val="7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B10C2F" w:rsidRPr="00B10C2F" w:rsidRDefault="00B10C2F" w:rsidP="00B10C2F">
      <w:pPr>
        <w:numPr>
          <w:ilvl w:val="0"/>
          <w:numId w:val="7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B10C2F" w:rsidRPr="00B10C2F" w:rsidRDefault="00B10C2F" w:rsidP="00B10C2F">
      <w:pPr>
        <w:numPr>
          <w:ilvl w:val="0"/>
          <w:numId w:val="7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B10C2F" w:rsidRPr="00B10C2F" w:rsidRDefault="00B10C2F" w:rsidP="00B10C2F">
      <w:pPr>
        <w:numPr>
          <w:ilvl w:val="0"/>
          <w:numId w:val="7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стремление проявлять качества творческой личности.</w:t>
      </w:r>
    </w:p>
    <w:p w:rsidR="00B10C2F" w:rsidRPr="00B10C2F" w:rsidRDefault="00B10C2F" w:rsidP="00B10C2F">
      <w:pPr>
        <w:spacing w:after="0"/>
        <w:ind w:left="120"/>
        <w:jc w:val="both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Физического воспитания:</w:t>
      </w:r>
    </w:p>
    <w:p w:rsidR="00B10C2F" w:rsidRPr="00B10C2F" w:rsidRDefault="00B10C2F" w:rsidP="00B10C2F">
      <w:pPr>
        <w:numPr>
          <w:ilvl w:val="0"/>
          <w:numId w:val="8"/>
        </w:numPr>
        <w:spacing w:after="0"/>
        <w:jc w:val="both"/>
        <w:rPr>
          <w:rFonts w:eastAsiaTheme="minorEastAsia"/>
          <w:lang w:eastAsia="ru-RU"/>
        </w:rPr>
      </w:pP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B10C2F" w:rsidRPr="00B10C2F" w:rsidRDefault="00B10C2F" w:rsidP="00B10C2F">
      <w:pPr>
        <w:numPr>
          <w:ilvl w:val="0"/>
          <w:numId w:val="8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B10C2F" w:rsidRPr="00B10C2F" w:rsidRDefault="00B10C2F" w:rsidP="00B10C2F">
      <w:pPr>
        <w:spacing w:after="0"/>
        <w:ind w:left="120"/>
        <w:jc w:val="both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Трудового воспитания:</w:t>
      </w:r>
    </w:p>
    <w:p w:rsidR="00B10C2F" w:rsidRPr="00B10C2F" w:rsidRDefault="00B10C2F" w:rsidP="00B10C2F">
      <w:pPr>
        <w:numPr>
          <w:ilvl w:val="0"/>
          <w:numId w:val="9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готовность к труду, осознание ценности мастерства, трудолюбие;</w:t>
      </w:r>
    </w:p>
    <w:p w:rsidR="00B10C2F" w:rsidRPr="00B10C2F" w:rsidRDefault="00B10C2F" w:rsidP="00B10C2F">
      <w:pPr>
        <w:numPr>
          <w:ilvl w:val="0"/>
          <w:numId w:val="9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B10C2F" w:rsidRPr="00B10C2F" w:rsidRDefault="00B10C2F" w:rsidP="00B10C2F">
      <w:pPr>
        <w:numPr>
          <w:ilvl w:val="0"/>
          <w:numId w:val="9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B10C2F" w:rsidRPr="00B10C2F" w:rsidRDefault="00B10C2F" w:rsidP="00B10C2F">
      <w:pPr>
        <w:numPr>
          <w:ilvl w:val="0"/>
          <w:numId w:val="9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готовность и способность к образованию и самообразованию на протяжении жизни.</w:t>
      </w:r>
    </w:p>
    <w:p w:rsidR="00B10C2F" w:rsidRPr="00B10C2F" w:rsidRDefault="00B10C2F" w:rsidP="00B10C2F">
      <w:pPr>
        <w:spacing w:after="0"/>
        <w:ind w:left="120"/>
        <w:jc w:val="both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Экологического воспитания:</w:t>
      </w:r>
    </w:p>
    <w:p w:rsidR="00B10C2F" w:rsidRPr="00B10C2F" w:rsidRDefault="00B10C2F" w:rsidP="00B10C2F">
      <w:pPr>
        <w:numPr>
          <w:ilvl w:val="0"/>
          <w:numId w:val="10"/>
        </w:numPr>
        <w:spacing w:after="0"/>
        <w:jc w:val="both"/>
        <w:rPr>
          <w:rFonts w:eastAsiaTheme="minorEastAsia"/>
          <w:lang w:eastAsia="ru-RU"/>
        </w:rPr>
      </w:pP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B10C2F" w:rsidRPr="00B10C2F" w:rsidRDefault="00B10C2F" w:rsidP="00B10C2F">
      <w:pPr>
        <w:numPr>
          <w:ilvl w:val="0"/>
          <w:numId w:val="10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B10C2F" w:rsidRPr="00B10C2F" w:rsidRDefault="00B10C2F" w:rsidP="00B10C2F">
      <w:pPr>
        <w:numPr>
          <w:ilvl w:val="0"/>
          <w:numId w:val="10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активное неприятие действий, приносящих вред окружающей среде;</w:t>
      </w:r>
    </w:p>
    <w:p w:rsidR="00B10C2F" w:rsidRPr="00B10C2F" w:rsidRDefault="00B10C2F" w:rsidP="00B10C2F">
      <w:pPr>
        <w:numPr>
          <w:ilvl w:val="0"/>
          <w:numId w:val="10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B10C2F" w:rsidRPr="00B10C2F" w:rsidRDefault="00B10C2F" w:rsidP="00B10C2F">
      <w:pPr>
        <w:numPr>
          <w:ilvl w:val="0"/>
          <w:numId w:val="10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расширение опыта деятельности экологической направленности.</w:t>
      </w:r>
    </w:p>
    <w:p w:rsidR="00B10C2F" w:rsidRPr="00B10C2F" w:rsidRDefault="00B10C2F" w:rsidP="00B10C2F">
      <w:pPr>
        <w:spacing w:after="0"/>
        <w:ind w:left="120"/>
        <w:jc w:val="both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i/>
          <w:color w:val="000000"/>
          <w:sz w:val="28"/>
          <w:lang w:eastAsia="ru-RU"/>
        </w:rPr>
        <w:t>Ценности научного познания:</w:t>
      </w:r>
    </w:p>
    <w:p w:rsidR="00B10C2F" w:rsidRPr="00B10C2F" w:rsidRDefault="00B10C2F" w:rsidP="00B10C2F">
      <w:pPr>
        <w:numPr>
          <w:ilvl w:val="0"/>
          <w:numId w:val="11"/>
        </w:numPr>
        <w:spacing w:after="0"/>
        <w:jc w:val="both"/>
        <w:rPr>
          <w:rFonts w:eastAsiaTheme="minorEastAsia"/>
          <w:lang w:eastAsia="ru-RU"/>
        </w:rPr>
      </w:pP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B10C2F" w:rsidRPr="00B10C2F" w:rsidRDefault="00B10C2F" w:rsidP="00B10C2F">
      <w:pPr>
        <w:numPr>
          <w:ilvl w:val="0"/>
          <w:numId w:val="1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B10C2F" w:rsidRPr="00B10C2F" w:rsidRDefault="00B10C2F" w:rsidP="00B10C2F">
      <w:pPr>
        <w:numPr>
          <w:ilvl w:val="0"/>
          <w:numId w:val="1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B10C2F" w:rsidRPr="00B10C2F" w:rsidRDefault="00B10C2F" w:rsidP="00B10C2F">
      <w:pPr>
        <w:numPr>
          <w:ilvl w:val="0"/>
          <w:numId w:val="1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B10C2F" w:rsidRPr="00B10C2F" w:rsidRDefault="00B10C2F" w:rsidP="00B10C2F">
      <w:pPr>
        <w:spacing w:after="0"/>
        <w:ind w:left="120"/>
        <w:jc w:val="both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сформированность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:</w:t>
      </w:r>
    </w:p>
    <w:p w:rsidR="00B10C2F" w:rsidRPr="00B10C2F" w:rsidRDefault="00B10C2F" w:rsidP="00B10C2F">
      <w:pPr>
        <w:numPr>
          <w:ilvl w:val="0"/>
          <w:numId w:val="12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B10C2F" w:rsidRPr="00B10C2F" w:rsidRDefault="00B10C2F" w:rsidP="00B10C2F">
      <w:pPr>
        <w:numPr>
          <w:ilvl w:val="0"/>
          <w:numId w:val="12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B10C2F" w:rsidRPr="00B10C2F" w:rsidRDefault="00B10C2F" w:rsidP="00B10C2F">
      <w:pPr>
        <w:numPr>
          <w:ilvl w:val="0"/>
          <w:numId w:val="12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B10C2F" w:rsidRPr="00B10C2F" w:rsidRDefault="00B10C2F" w:rsidP="00B10C2F">
      <w:pPr>
        <w:numPr>
          <w:ilvl w:val="0"/>
          <w:numId w:val="12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B10C2F" w:rsidRPr="00B10C2F" w:rsidRDefault="00B10C2F" w:rsidP="00B10C2F">
      <w:pPr>
        <w:numPr>
          <w:ilvl w:val="0"/>
          <w:numId w:val="12"/>
        </w:numPr>
        <w:spacing w:after="0"/>
        <w:jc w:val="both"/>
        <w:rPr>
          <w:rFonts w:eastAsiaTheme="minorEastAsia"/>
          <w:lang w:eastAsia="ru-RU"/>
        </w:rPr>
      </w:pP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эмпатии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B10C2F" w:rsidRPr="00B10C2F" w:rsidRDefault="00B10C2F" w:rsidP="00B10C2F">
      <w:pPr>
        <w:numPr>
          <w:ilvl w:val="0"/>
          <w:numId w:val="12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МЕТАПРЕДМЕТНЫЕ РЕЗУЛЬТАТЫ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Метапредметные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результаты освоения программы среднего общего образования по предмету «Обществознание» (базовый уровень) должны отражать:</w:t>
      </w:r>
    </w:p>
    <w:p w:rsidR="00B10C2F" w:rsidRPr="00B10C2F" w:rsidRDefault="00B10C2F" w:rsidP="00B10C2F">
      <w:pPr>
        <w:numPr>
          <w:ilvl w:val="0"/>
          <w:numId w:val="13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Овладение универсальными учебными познавательными действиями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i/>
          <w:color w:val="000000"/>
          <w:sz w:val="28"/>
          <w:lang w:eastAsia="ru-RU"/>
        </w:rPr>
        <w:t>Базовые логические действия:</w:t>
      </w:r>
    </w:p>
    <w:p w:rsidR="00B10C2F" w:rsidRPr="00B10C2F" w:rsidRDefault="00B10C2F" w:rsidP="00B10C2F">
      <w:pPr>
        <w:numPr>
          <w:ilvl w:val="0"/>
          <w:numId w:val="14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формулировать и актуализировать социальную проблему, рассматривать ее всесторонне;</w:t>
      </w:r>
    </w:p>
    <w:p w:rsidR="00B10C2F" w:rsidRPr="00B10C2F" w:rsidRDefault="00B10C2F" w:rsidP="00B10C2F">
      <w:pPr>
        <w:numPr>
          <w:ilvl w:val="0"/>
          <w:numId w:val="14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B10C2F" w:rsidRPr="00B10C2F" w:rsidRDefault="00B10C2F" w:rsidP="00B10C2F">
      <w:pPr>
        <w:numPr>
          <w:ilvl w:val="0"/>
          <w:numId w:val="14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цели познавательной деятельности, задавать параметры и критерии их достижения;</w:t>
      </w:r>
    </w:p>
    <w:p w:rsidR="00B10C2F" w:rsidRPr="00B10C2F" w:rsidRDefault="00B10C2F" w:rsidP="00B10C2F">
      <w:pPr>
        <w:numPr>
          <w:ilvl w:val="0"/>
          <w:numId w:val="14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выявлять закономерности и противоречия в рассматриваемых социальных явлениях и процессах;</w:t>
      </w:r>
    </w:p>
    <w:p w:rsidR="00B10C2F" w:rsidRPr="00B10C2F" w:rsidRDefault="00B10C2F" w:rsidP="00B10C2F">
      <w:pPr>
        <w:numPr>
          <w:ilvl w:val="0"/>
          <w:numId w:val="14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B10C2F" w:rsidRPr="00B10C2F" w:rsidRDefault="00B10C2F" w:rsidP="00B10C2F">
      <w:pPr>
        <w:numPr>
          <w:ilvl w:val="0"/>
          <w:numId w:val="14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10C2F" w:rsidRPr="00B10C2F" w:rsidRDefault="00B10C2F" w:rsidP="00B10C2F">
      <w:pPr>
        <w:numPr>
          <w:ilvl w:val="0"/>
          <w:numId w:val="14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развивать креативное мышление при решении жизненных проблем, в том числе учебно-познавательных.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i/>
          <w:color w:val="000000"/>
          <w:sz w:val="28"/>
          <w:lang w:eastAsia="ru-RU"/>
        </w:rPr>
        <w:t>Базовые исследовательские действия:</w:t>
      </w:r>
    </w:p>
    <w:p w:rsidR="00B10C2F" w:rsidRPr="00B10C2F" w:rsidRDefault="00B10C2F" w:rsidP="00B10C2F">
      <w:pPr>
        <w:numPr>
          <w:ilvl w:val="0"/>
          <w:numId w:val="15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развивать навыки учебно-исследовательской и проектной деятельности, навыки разрешения проблем;</w:t>
      </w:r>
    </w:p>
    <w:p w:rsidR="00B10C2F" w:rsidRPr="00B10C2F" w:rsidRDefault="00B10C2F" w:rsidP="00B10C2F">
      <w:pPr>
        <w:numPr>
          <w:ilvl w:val="0"/>
          <w:numId w:val="15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B10C2F" w:rsidRPr="00B10C2F" w:rsidRDefault="00B10C2F" w:rsidP="00B10C2F">
      <w:pPr>
        <w:numPr>
          <w:ilvl w:val="0"/>
          <w:numId w:val="15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B10C2F" w:rsidRPr="00B10C2F" w:rsidRDefault="00B10C2F" w:rsidP="00B10C2F">
      <w:pPr>
        <w:numPr>
          <w:ilvl w:val="0"/>
          <w:numId w:val="15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B10C2F" w:rsidRPr="00B10C2F" w:rsidRDefault="00B10C2F" w:rsidP="00B10C2F">
      <w:pPr>
        <w:numPr>
          <w:ilvl w:val="0"/>
          <w:numId w:val="15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B10C2F" w:rsidRPr="00B10C2F" w:rsidRDefault="00B10C2F" w:rsidP="00B10C2F">
      <w:pPr>
        <w:numPr>
          <w:ilvl w:val="0"/>
          <w:numId w:val="15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B10C2F" w:rsidRPr="00B10C2F" w:rsidRDefault="00B10C2F" w:rsidP="00B10C2F">
      <w:pPr>
        <w:numPr>
          <w:ilvl w:val="0"/>
          <w:numId w:val="15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B10C2F" w:rsidRPr="00B10C2F" w:rsidRDefault="00B10C2F" w:rsidP="00B10C2F">
      <w:pPr>
        <w:numPr>
          <w:ilvl w:val="0"/>
          <w:numId w:val="15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B10C2F" w:rsidRPr="00B10C2F" w:rsidRDefault="00B10C2F" w:rsidP="00B10C2F">
      <w:pPr>
        <w:numPr>
          <w:ilvl w:val="0"/>
          <w:numId w:val="15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B10C2F" w:rsidRPr="00B10C2F" w:rsidRDefault="00B10C2F" w:rsidP="00B10C2F">
      <w:pPr>
        <w:numPr>
          <w:ilvl w:val="0"/>
          <w:numId w:val="15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уметь интегрировать знания из разных предметных областей;</w:t>
      </w:r>
    </w:p>
    <w:p w:rsidR="00B10C2F" w:rsidRPr="00B10C2F" w:rsidRDefault="00B10C2F" w:rsidP="00B10C2F">
      <w:pPr>
        <w:numPr>
          <w:ilvl w:val="0"/>
          <w:numId w:val="15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выдвигать новые идеи, предлагать оригинальные подходы и решения;</w:t>
      </w:r>
    </w:p>
    <w:p w:rsidR="00B10C2F" w:rsidRPr="00B10C2F" w:rsidRDefault="00B10C2F" w:rsidP="00B10C2F">
      <w:pPr>
        <w:numPr>
          <w:ilvl w:val="0"/>
          <w:numId w:val="15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ставить проблемы и задачи, допускающие альтернативные решения.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i/>
          <w:color w:val="000000"/>
          <w:sz w:val="28"/>
          <w:lang w:eastAsia="ru-RU"/>
        </w:rPr>
        <w:t>Работа с информацией:</w:t>
      </w:r>
    </w:p>
    <w:p w:rsidR="00B10C2F" w:rsidRPr="00B10C2F" w:rsidRDefault="00B10C2F" w:rsidP="00B10C2F">
      <w:pPr>
        <w:numPr>
          <w:ilvl w:val="0"/>
          <w:numId w:val="16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B10C2F" w:rsidRPr="00B10C2F" w:rsidRDefault="00B10C2F" w:rsidP="00B10C2F">
      <w:pPr>
        <w:numPr>
          <w:ilvl w:val="0"/>
          <w:numId w:val="16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B10C2F" w:rsidRPr="00B10C2F" w:rsidRDefault="00B10C2F" w:rsidP="00B10C2F">
      <w:pPr>
        <w:numPr>
          <w:ilvl w:val="0"/>
          <w:numId w:val="16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оценивать достоверность, легитимность информации различных видов и форм представления (в том числе полученной из </w:t>
      </w: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интернет-источников</w:t>
      </w:r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), ее соответствие правовым и морально-этическим нормам;</w:t>
      </w:r>
    </w:p>
    <w:p w:rsidR="00B10C2F" w:rsidRPr="00B10C2F" w:rsidRDefault="00B10C2F" w:rsidP="00B10C2F">
      <w:pPr>
        <w:numPr>
          <w:ilvl w:val="0"/>
          <w:numId w:val="16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10C2F" w:rsidRPr="00B10C2F" w:rsidRDefault="00B10C2F" w:rsidP="00B10C2F">
      <w:pPr>
        <w:numPr>
          <w:ilvl w:val="0"/>
          <w:numId w:val="16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:rsidR="00B10C2F" w:rsidRPr="00B10C2F" w:rsidRDefault="00B10C2F" w:rsidP="00B10C2F">
      <w:pPr>
        <w:numPr>
          <w:ilvl w:val="0"/>
          <w:numId w:val="17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Овладение универсальными коммуникативными действиями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i/>
          <w:color w:val="000000"/>
          <w:sz w:val="28"/>
          <w:lang w:eastAsia="ru-RU"/>
        </w:rPr>
        <w:t>Общение:</w:t>
      </w:r>
    </w:p>
    <w:p w:rsidR="00B10C2F" w:rsidRPr="00B10C2F" w:rsidRDefault="00B10C2F" w:rsidP="00B10C2F">
      <w:pPr>
        <w:numPr>
          <w:ilvl w:val="0"/>
          <w:numId w:val="18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осуществлять коммуникации во всех сферах жизни;</w:t>
      </w:r>
    </w:p>
    <w:p w:rsidR="00B10C2F" w:rsidRPr="00B10C2F" w:rsidRDefault="00B10C2F" w:rsidP="00B10C2F">
      <w:pPr>
        <w:numPr>
          <w:ilvl w:val="0"/>
          <w:numId w:val="18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B10C2F" w:rsidRPr="00B10C2F" w:rsidRDefault="00B10C2F" w:rsidP="00B10C2F">
      <w:pPr>
        <w:numPr>
          <w:ilvl w:val="0"/>
          <w:numId w:val="18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владеть различными способами общения и взаимодействия; аргументированно вести диалог, уметь смягчать конфликтные ситуации;</w:t>
      </w:r>
    </w:p>
    <w:p w:rsidR="00B10C2F" w:rsidRPr="00B10C2F" w:rsidRDefault="00B10C2F" w:rsidP="00B10C2F">
      <w:pPr>
        <w:numPr>
          <w:ilvl w:val="0"/>
          <w:numId w:val="18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развернуто и логично излагать свою точку зрения с использованием языковых средств.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i/>
          <w:color w:val="000000"/>
          <w:sz w:val="28"/>
          <w:lang w:eastAsia="ru-RU"/>
        </w:rPr>
        <w:t>Совместная деятельность:</w:t>
      </w:r>
    </w:p>
    <w:p w:rsidR="00B10C2F" w:rsidRPr="00B10C2F" w:rsidRDefault="00B10C2F" w:rsidP="00B10C2F">
      <w:pPr>
        <w:numPr>
          <w:ilvl w:val="0"/>
          <w:numId w:val="19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понимать и использовать преимущества командной и индивидуальной работы;</w:t>
      </w:r>
    </w:p>
    <w:p w:rsidR="00B10C2F" w:rsidRPr="00B10C2F" w:rsidRDefault="00B10C2F" w:rsidP="00B10C2F">
      <w:pPr>
        <w:numPr>
          <w:ilvl w:val="0"/>
          <w:numId w:val="19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B10C2F" w:rsidRPr="00B10C2F" w:rsidRDefault="00B10C2F" w:rsidP="00B10C2F">
      <w:pPr>
        <w:numPr>
          <w:ilvl w:val="0"/>
          <w:numId w:val="19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B10C2F" w:rsidRPr="00B10C2F" w:rsidRDefault="00B10C2F" w:rsidP="00B10C2F">
      <w:pPr>
        <w:numPr>
          <w:ilvl w:val="0"/>
          <w:numId w:val="19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B10C2F" w:rsidRPr="00B10C2F" w:rsidRDefault="00B10C2F" w:rsidP="00B10C2F">
      <w:pPr>
        <w:numPr>
          <w:ilvl w:val="0"/>
          <w:numId w:val="19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B10C2F" w:rsidRPr="00B10C2F" w:rsidRDefault="00B10C2F" w:rsidP="00B10C2F">
      <w:pPr>
        <w:numPr>
          <w:ilvl w:val="0"/>
          <w:numId w:val="19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10C2F" w:rsidRPr="00B10C2F" w:rsidRDefault="00B10C2F" w:rsidP="00B10C2F">
      <w:pPr>
        <w:numPr>
          <w:ilvl w:val="0"/>
          <w:numId w:val="20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Овладение универсальными регулятивными действиями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i/>
          <w:color w:val="000000"/>
          <w:sz w:val="28"/>
          <w:lang w:eastAsia="ru-RU"/>
        </w:rPr>
        <w:t>Самоорганизация:</w:t>
      </w:r>
    </w:p>
    <w:p w:rsidR="00B10C2F" w:rsidRPr="00B10C2F" w:rsidRDefault="00B10C2F" w:rsidP="00B10C2F">
      <w:pPr>
        <w:numPr>
          <w:ilvl w:val="0"/>
          <w:numId w:val="2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B10C2F" w:rsidRPr="00B10C2F" w:rsidRDefault="00B10C2F" w:rsidP="00B10C2F">
      <w:pPr>
        <w:numPr>
          <w:ilvl w:val="0"/>
          <w:numId w:val="2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B10C2F" w:rsidRPr="00B10C2F" w:rsidRDefault="00B10C2F" w:rsidP="00B10C2F">
      <w:pPr>
        <w:numPr>
          <w:ilvl w:val="0"/>
          <w:numId w:val="2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B10C2F" w:rsidRPr="00B10C2F" w:rsidRDefault="00B10C2F" w:rsidP="00B10C2F">
      <w:pPr>
        <w:numPr>
          <w:ilvl w:val="0"/>
          <w:numId w:val="2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расширять рамки учебного предмета на основе личных предпочтений;</w:t>
      </w:r>
    </w:p>
    <w:p w:rsidR="00B10C2F" w:rsidRPr="00B10C2F" w:rsidRDefault="00B10C2F" w:rsidP="00B10C2F">
      <w:pPr>
        <w:numPr>
          <w:ilvl w:val="0"/>
          <w:numId w:val="2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B10C2F" w:rsidRPr="00B10C2F" w:rsidRDefault="00B10C2F" w:rsidP="00B10C2F">
      <w:pPr>
        <w:numPr>
          <w:ilvl w:val="0"/>
          <w:numId w:val="2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оценивать приобретенный опыт;</w:t>
      </w:r>
    </w:p>
    <w:p w:rsidR="00B10C2F" w:rsidRPr="00B10C2F" w:rsidRDefault="00B10C2F" w:rsidP="00B10C2F">
      <w:pPr>
        <w:numPr>
          <w:ilvl w:val="0"/>
          <w:numId w:val="21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i/>
          <w:color w:val="000000"/>
          <w:sz w:val="28"/>
          <w:lang w:eastAsia="ru-RU"/>
        </w:rPr>
        <w:t>Самоконтроль:</w:t>
      </w:r>
    </w:p>
    <w:p w:rsidR="00B10C2F" w:rsidRPr="00B10C2F" w:rsidRDefault="00B10C2F" w:rsidP="00B10C2F">
      <w:pPr>
        <w:numPr>
          <w:ilvl w:val="0"/>
          <w:numId w:val="22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B10C2F" w:rsidRPr="00B10C2F" w:rsidRDefault="00B10C2F" w:rsidP="00B10C2F">
      <w:pPr>
        <w:numPr>
          <w:ilvl w:val="0"/>
          <w:numId w:val="22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B10C2F" w:rsidRPr="00B10C2F" w:rsidRDefault="00B10C2F" w:rsidP="00B10C2F">
      <w:pPr>
        <w:numPr>
          <w:ilvl w:val="0"/>
          <w:numId w:val="22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уметь оценивать риски и своевременно принимать решения по их снижению;</w:t>
      </w:r>
    </w:p>
    <w:p w:rsidR="00B10C2F" w:rsidRPr="00B10C2F" w:rsidRDefault="00B10C2F" w:rsidP="00B10C2F">
      <w:pPr>
        <w:numPr>
          <w:ilvl w:val="0"/>
          <w:numId w:val="22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принимать мотивы и аргументы других при анализе результатов деятельности.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i/>
          <w:color w:val="000000"/>
          <w:sz w:val="28"/>
          <w:lang w:eastAsia="ru-RU"/>
        </w:rPr>
        <w:t>Принятие себя и других:</w:t>
      </w:r>
    </w:p>
    <w:p w:rsidR="00B10C2F" w:rsidRPr="00B10C2F" w:rsidRDefault="00B10C2F" w:rsidP="00B10C2F">
      <w:pPr>
        <w:numPr>
          <w:ilvl w:val="0"/>
          <w:numId w:val="23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принимать себя, понимая свои недостатки и достоинства;</w:t>
      </w:r>
    </w:p>
    <w:p w:rsidR="00B10C2F" w:rsidRPr="00B10C2F" w:rsidRDefault="00B10C2F" w:rsidP="00B10C2F">
      <w:pPr>
        <w:numPr>
          <w:ilvl w:val="0"/>
          <w:numId w:val="23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принимать мотивы и аргументы других при анализе результатов деятельности;</w:t>
      </w:r>
    </w:p>
    <w:p w:rsidR="00B10C2F" w:rsidRPr="00B10C2F" w:rsidRDefault="00B10C2F" w:rsidP="00B10C2F">
      <w:pPr>
        <w:numPr>
          <w:ilvl w:val="0"/>
          <w:numId w:val="23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признавать свое право и право других на ошибки;</w:t>
      </w:r>
    </w:p>
    <w:p w:rsidR="00B10C2F" w:rsidRPr="00B10C2F" w:rsidRDefault="00B10C2F" w:rsidP="00B10C2F">
      <w:pPr>
        <w:numPr>
          <w:ilvl w:val="0"/>
          <w:numId w:val="23"/>
        </w:numPr>
        <w:spacing w:after="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развивать способность понимать мир с позиции другого человека.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ПРЕДМЕТНЫЕ РЕЗУЛЬТАТЫ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firstLine="60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10 КЛАСС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цифровизации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</w:t>
      </w:r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  <w:proofErr w:type="gramEnd"/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импортозамещения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особенностях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  <w:proofErr w:type="gramEnd"/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</w:t>
      </w:r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жизнь общества».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</w:t>
      </w:r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, </w:t>
      </w: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  <w:proofErr w:type="gramEnd"/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  <w:proofErr w:type="gramEnd"/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pacing w:val="-2"/>
          <w:sz w:val="28"/>
          <w:lang w:eastAsia="ru-RU"/>
        </w:rPr>
        <w:t xml:space="preserve">классифицировать и </w:t>
      </w:r>
      <w:proofErr w:type="spellStart"/>
      <w:r w:rsidRPr="00B10C2F">
        <w:rPr>
          <w:rFonts w:ascii="Times New Roman" w:eastAsiaTheme="minorEastAsia" w:hAnsi="Times New Roman"/>
          <w:color w:val="000000"/>
          <w:spacing w:val="-2"/>
          <w:sz w:val="28"/>
          <w:lang w:eastAsia="ru-RU"/>
        </w:rPr>
        <w:t>типологизировать</w:t>
      </w:r>
      <w:proofErr w:type="spellEnd"/>
      <w:r w:rsidRPr="00B10C2F">
        <w:rPr>
          <w:rFonts w:ascii="Times New Roman" w:eastAsiaTheme="minorEastAsia" w:hAnsi="Times New Roman"/>
          <w:color w:val="000000"/>
          <w:spacing w:val="-2"/>
          <w:sz w:val="28"/>
          <w:lang w:eastAsia="ru-RU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</w:t>
      </w:r>
      <w:proofErr w:type="gramEnd"/>
      <w:r w:rsidRPr="00B10C2F">
        <w:rPr>
          <w:rFonts w:ascii="Times New Roman" w:eastAsiaTheme="minorEastAsia" w:hAnsi="Times New Roman"/>
          <w:color w:val="000000"/>
          <w:spacing w:val="-2"/>
          <w:sz w:val="28"/>
          <w:lang w:eastAsia="ru-RU"/>
        </w:rPr>
        <w:t xml:space="preserve"> факторы производства; источники финансирования предприятий</w:t>
      </w: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 xml:space="preserve"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</w:t>
      </w: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макроэкономических показателей и качества жизни; спроса и предложения;</w:t>
      </w:r>
      <w:proofErr w:type="gramEnd"/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  <w:proofErr w:type="gramEnd"/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XXI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интернет-ресурсах</w:t>
      </w:r>
      <w:proofErr w:type="spellEnd"/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  <w:proofErr w:type="gramEnd"/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  <w:proofErr w:type="gramEnd"/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социокультурных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</w:t>
      </w:r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социокультурной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</w:t>
      </w:r>
      <w:proofErr w:type="gram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  <w:proofErr w:type="gramEnd"/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  <w:proofErr w:type="gramEnd"/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B10C2F" w:rsidRPr="00B10C2F" w:rsidRDefault="00B10C2F" w:rsidP="00B10C2F">
      <w:pPr>
        <w:spacing w:after="0"/>
        <w:ind w:firstLine="600"/>
        <w:jc w:val="both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  <w:proofErr w:type="gramEnd"/>
    </w:p>
    <w:p w:rsidR="00B10C2F" w:rsidRPr="00B10C2F" w:rsidRDefault="00B10C2F" w:rsidP="00B10C2F">
      <w:pPr>
        <w:rPr>
          <w:rFonts w:eastAsiaTheme="minorEastAsia"/>
          <w:lang w:eastAsia="ru-RU"/>
        </w:rPr>
        <w:sectPr w:rsidR="00B10C2F" w:rsidRPr="00B10C2F">
          <w:pgSz w:w="11906" w:h="16383"/>
          <w:pgMar w:top="1134" w:right="850" w:bottom="1134" w:left="1701" w:header="720" w:footer="720" w:gutter="0"/>
          <w:cols w:space="720"/>
        </w:sect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bookmarkStart w:id="9" w:name="block-51494728"/>
      <w:bookmarkEnd w:id="8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ТЕМАТИЧЕСКОЕ ПЛАНИРОВАНИЕ 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3"/>
        <w:gridCol w:w="5061"/>
        <w:gridCol w:w="1211"/>
        <w:gridCol w:w="1841"/>
        <w:gridCol w:w="1910"/>
        <w:gridCol w:w="2824"/>
      </w:tblGrid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Наименование разделов и тем программы </w:t>
            </w:r>
          </w:p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(цифровые) образовательные ресурсы </w:t>
            </w:r>
          </w:p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C2F" w:rsidRPr="00B10C2F" w:rsidRDefault="00B10C2F" w:rsidP="00B10C2F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C2F" w:rsidRPr="00B10C2F" w:rsidRDefault="00B10C2F" w:rsidP="00B10C2F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C2F" w:rsidRPr="00B10C2F" w:rsidRDefault="00B10C2F" w:rsidP="00B10C2F">
            <w:pPr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1.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Человек в обществе</w:t>
            </w: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Общество и общественные отношения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9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Деятельность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0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1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2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2.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Духовная культура</w:t>
            </w: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Культура и ее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3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Категории и принципы морали в жизни 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4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Наука и образование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5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Религия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6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Искусство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7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8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Раздел 3.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Экономическая жизнь общества</w:t>
            </w: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Экономика — основа жизнедеятельности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19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0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Экономическая деятельность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1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Экономика предприятия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2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3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Экономика и государство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4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Мировая экономика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5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6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7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https://m.edsoo.ru/7f41c418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rPr>
                <w:rFonts w:eastAsiaTheme="minorEastAsia"/>
                <w:lang w:eastAsia="ru-RU"/>
              </w:rPr>
            </w:pPr>
          </w:p>
        </w:tc>
      </w:tr>
    </w:tbl>
    <w:p w:rsidR="00B10C2F" w:rsidRPr="00B10C2F" w:rsidRDefault="00B10C2F" w:rsidP="00B10C2F">
      <w:pPr>
        <w:rPr>
          <w:rFonts w:eastAsiaTheme="minorEastAsia"/>
          <w:lang w:eastAsia="ru-RU"/>
        </w:rPr>
        <w:sectPr w:rsidR="00B10C2F" w:rsidRPr="00B10C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C2F" w:rsidRPr="00B10C2F" w:rsidRDefault="00B10C2F" w:rsidP="00B10C2F">
      <w:pPr>
        <w:rPr>
          <w:rFonts w:eastAsiaTheme="minorEastAsia"/>
          <w:lang w:eastAsia="ru-RU"/>
        </w:rPr>
        <w:sectPr w:rsidR="00B10C2F" w:rsidRPr="00B10C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bookmarkStart w:id="10" w:name="block-51494729"/>
      <w:bookmarkEnd w:id="9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ПОУРОЧНОЕ ПЛАНИРОВАНИЕ 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4110"/>
        <w:gridCol w:w="1152"/>
        <w:gridCol w:w="1841"/>
        <w:gridCol w:w="1910"/>
        <w:gridCol w:w="1347"/>
        <w:gridCol w:w="2824"/>
      </w:tblGrid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№ </w:t>
            </w:r>
            <w:proofErr w:type="gramStart"/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п</w:t>
            </w:r>
            <w:proofErr w:type="gramEnd"/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/п </w:t>
            </w:r>
          </w:p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Тема урока </w:t>
            </w:r>
          </w:p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Дата изучения </w:t>
            </w:r>
          </w:p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Электронные цифровые образовательные ресурсы </w:t>
            </w:r>
          </w:p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C2F" w:rsidRPr="00B10C2F" w:rsidRDefault="00B10C2F" w:rsidP="00B10C2F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C2F" w:rsidRPr="00B10C2F" w:rsidRDefault="00B10C2F" w:rsidP="00B10C2F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Всего </w:t>
            </w:r>
          </w:p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Контрольные работы </w:t>
            </w:r>
          </w:p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Практические работы </w:t>
            </w:r>
          </w:p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C2F" w:rsidRPr="00B10C2F" w:rsidRDefault="00B10C2F" w:rsidP="00B10C2F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0C2F" w:rsidRPr="00B10C2F" w:rsidRDefault="00B10C2F" w:rsidP="00B10C2F">
            <w:pPr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Общество как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8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https://m.edsoo.ru/f5eccb04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Общество и общественные отношения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29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https://m.edsoo.ru/f5eccc8a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Социальные институты в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0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https://m.edsoo.ru/f5ecc514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Многообразие общественного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Глобализация и ее противоречия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Личность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1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https://m.edsoo.ru/f5eca7e6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2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https://m.edsoo.ru/f5ecb204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Общественное и индивидуальное сознание. Самосознание и социальное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3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https://m.edsoo.ru/f5ecbe7a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4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https://m.edsoo.ru/f5ecb36c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5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https://m.edsoo.ru/f5ecb88a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Познавательная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6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https://m.edsoo.ru/f5ecba38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Истина и ее критерии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7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https://m.edsoo.ru/f5ecbbaa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Научное познание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8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https://m.edsoo.ru/f5ecbd30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39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https://m.edsoo.ru/f5ecceec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теме «Человек в обществе»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0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https://m.edsoo.ru/f5ecd068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Духовная деятельность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1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https://m.edsoo.ru/f5ecbe7a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Культура и ее формы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2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https://m.edsoo.ru/f5ecaa52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3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https://m.edsoo.ru/f5ecab9c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4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https://m.edsoo.ru/f5ecacd2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Категории морали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5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https://m.edsoo.ru/f5ecc230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Гражданственность и патриотизм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6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https://m.edsoo.ru/f5ecc096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Наука и ее функции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7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https://m.edsoo.ru/f5ecbd30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8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https://m.edsoo.ru/f5ecbd30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Образование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49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https://m.edsoo.ru/f5ecc3ac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0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https://m.edsoo.ru/f5ecc3ac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1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https://m.edsoo.ru/f5ecb07e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Мировые и национальные религии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Искусство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2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https://m.edsoo.ru/f5ecae26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3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https://m.edsoo.ru/f5ecc802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теме «Духовная культура»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4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https://m.edsoo.ru/f5ecc97e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Экономика – основа жизнедеятельности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5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https://m.edsoo.ru/f5ecd1d0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6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https://m.edsoo.ru/f5ecf408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Экономика как наука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7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https://m.edsoo.ru/f5ecd1d0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Экономический рост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8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https://m.edsoo.ru/f5ecf598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Экономический цикл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Рыночные отношения в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59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https://m.edsoo.ru/f5ecd360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Рыночные механизмы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0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https://m.edsoo.ru/f5ecd5f4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Рынки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1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https://m.edsoo.ru/f5ecd7b6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Государственное регулирование рынков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Рынок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2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https://m.edsoo.ru/f5ece56c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3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https://m.edsoo.ru/f5ecf408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Рациональное экономическое 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4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https://m.edsoo.ru/f5ece8aa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Экономика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5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https://m.edsoo.ru/f5ecd950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6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https://m.edsoo.ru/f5ecd1d0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Эффективность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7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https://m.edsoo.ru/f5ecd950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8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https://m.edsoo.ru/f5ecdaf4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69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https://m.edsoo.ru/f5ecdd38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Банковская система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0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https://m.edsoo.ru/f5ecdd38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Инфляция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1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https://m.edsoo.ru/f5ece328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Экономика и государство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2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https://m.edsoo.ru/f5ecea80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Бюджетная политика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3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https://m.edsoo.ru/f5ecec2e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Мировая экономика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4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https://m.edsoo.ru/f5ecf7aa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международной торговли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5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https://m.edsoo.ru/f5ecf962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6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https://m.edsoo.ru/f5ecfce6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Повторительно-обобщающий урок по теме «Экономическая жизнь общества» / Всероссийская проверочная работа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7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https://m.edsoo.ru/f5ecfe62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8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https://m.edsoo.ru/f5ed1bcc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Итоговое повторение, представление результатов 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79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https://m.edsoo.ru/f5ed1dca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0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https://m.edsoo.ru/f5ed218a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1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https://m.edsoo.ru/f5ed23b0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2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https://m.edsoo.ru/f5ed25d6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Библиотека ЦОК </w:t>
            </w:r>
            <w:hyperlink r:id="rId83">
              <w:r w:rsidRPr="00B10C2F">
                <w:rPr>
                  <w:rFonts w:ascii="Times New Roman" w:eastAsiaTheme="minorEastAsia" w:hAnsi="Times New Roman"/>
                  <w:color w:val="0000FF"/>
                  <w:u w:val="single"/>
                  <w:lang w:eastAsia="ru-RU"/>
                </w:rPr>
                <w:t>https://m.edsoo.ru/f5ed27a2</w:t>
              </w:r>
            </w:hyperlink>
          </w:p>
        </w:tc>
      </w:tr>
      <w:tr w:rsidR="00B10C2F" w:rsidRPr="00B10C2F" w:rsidTr="0085251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135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rPr>
                <w:rFonts w:eastAsiaTheme="minorEastAsia"/>
                <w:lang w:eastAsia="ru-RU"/>
              </w:rPr>
            </w:pPr>
          </w:p>
        </w:tc>
      </w:tr>
    </w:tbl>
    <w:p w:rsidR="00B10C2F" w:rsidRPr="00B10C2F" w:rsidRDefault="00B10C2F" w:rsidP="00B10C2F">
      <w:pPr>
        <w:rPr>
          <w:rFonts w:eastAsiaTheme="minorEastAsia"/>
          <w:lang w:eastAsia="ru-RU"/>
        </w:rPr>
        <w:sectPr w:rsidR="00B10C2F" w:rsidRPr="00B10C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C2F" w:rsidRPr="00B10C2F" w:rsidRDefault="00B10C2F" w:rsidP="00B10C2F">
      <w:pPr>
        <w:spacing w:before="199" w:after="199"/>
        <w:ind w:left="120"/>
        <w:rPr>
          <w:rFonts w:eastAsiaTheme="minorEastAsia"/>
          <w:lang w:eastAsia="ru-RU"/>
        </w:rPr>
      </w:pPr>
      <w:bookmarkStart w:id="11" w:name="block-51494735"/>
      <w:bookmarkEnd w:id="10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10C2F" w:rsidRPr="00B10C2F" w:rsidRDefault="00B10C2F" w:rsidP="00B10C2F">
      <w:pPr>
        <w:spacing w:before="199" w:after="199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 xml:space="preserve">10 КЛАСС </w:t>
      </w: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243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Код проверяемого результата 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243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Человек в обществе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её формах; особенностях процесса </w:t>
            </w:r>
            <w:proofErr w:type="spell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цифровизации</w:t>
            </w:r>
            <w:proofErr w:type="spellEnd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</w:t>
            </w:r>
            <w:proofErr w:type="gramEnd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</w:t>
            </w: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человеке</w:t>
            </w:r>
            <w:proofErr w:type="gramEnd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как субъекте общественных отношений и сознательной деятельности; особенностях социализации личности и её этапах в современных условиях; деятельности и её структуре; сознании, самосознании и социальном поведении; познании мира; истине и её критериях; формах и методах мышления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раздела «Человек в обществе»</w:t>
            </w:r>
            <w:proofErr w:type="gramEnd"/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 xml:space="preserve">общественный прогресс, деятельность, социальные интересы, глобализация, личность, социализация, истина, мышление; </w:t>
            </w:r>
            <w:proofErr w:type="gramEnd"/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определять различные смыслы многозначных понятий, в том числе: общество, личность, свобода;</w:t>
            </w:r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классифицировать и </w:t>
            </w:r>
            <w:proofErr w:type="spell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типологизировать</w:t>
            </w:r>
            <w:proofErr w:type="spellEnd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общества; владеть уровнями и методами научного познания, мышления и деятельности, общественного и индивидуального сознания, чувственного и рационального познания;</w:t>
            </w:r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характеризовать причины и последствия преобразований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развития в XXI в., полученной из источников разного типа, включая официальные публикации на </w:t>
            </w:r>
            <w:proofErr w:type="spell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интернет-ресурсах</w:t>
            </w:r>
            <w:proofErr w:type="spellEnd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«Человек в 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обществе»</w:t>
            </w:r>
            <w:proofErr w:type="gramEnd"/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Осуществлять учебно-исследовательскую и 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</w:t>
            </w:r>
            <w:proofErr w:type="gramEnd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анализировать неадаптированные тексты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«Человек в обществе»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Формулировать, основываясь на социальных ценностях и приобретённых знаниях о человеке в обществе, собственные суждения и аргументы по проблемам влияния социокультурных факторов на формирование личности, противоречивых последствий глобализации, соотношения свободы и необходимости в деятельности человека;</w:t>
            </w:r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конкретизировать теоретические положения, в том числе о типах общества, многообразии путей и форм общественного развития, человеке как результате биологической и социокультурной эволюции, многообразии видов деятельности и её мотивации, этапах социализации,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 том числе поступающую по каналам сетевых коммуникаций, определять степень достоверности информации; соотносить различные оценки 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  <w:proofErr w:type="gramEnd"/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  <w:proofErr w:type="gramEnd"/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Духовная культура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Владеть знаниями 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«Духовная культура»</w:t>
            </w:r>
            <w:proofErr w:type="gramEnd"/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духовная культура, духовные ценности, народная культура, массовая культура, элитарная культура, ценности и идеалы;</w:t>
            </w:r>
            <w:proofErr w:type="gramEnd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образование, наука, искусство, религия, мораль, мировоззрение;</w:t>
            </w:r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определять различные смыслы многозначных понятий, в том числе: культура;</w:t>
            </w:r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классифицировать и </w:t>
            </w:r>
            <w:proofErr w:type="spell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типологизировать</w:t>
            </w:r>
            <w:proofErr w:type="spellEnd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на основе предложенных 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 Российской Федерации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характеризовать причины и последствия преобразований в духовной сфере жизни российского общества, культурного многообразия современного общества, возрастания роли науки в современном обществе; 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Применять знания, полученные при изучении раздела «Духовная культура» для анализа социальной информации о развитии духовной культуры, полученной из источников разного типа, включая официальные публикации на </w:t>
            </w:r>
            <w:proofErr w:type="spell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интернет-ресурсах</w:t>
            </w:r>
            <w:proofErr w:type="spellEnd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«Духовная культура»</w:t>
            </w:r>
            <w:proofErr w:type="gramEnd"/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Осуществлять учебно-исследовательскую и проектную деятельность с использованием полученных знаний об обществе, о 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его духовной культуре, представлять её результаты в виде завершённых проектов, презентаций, творческих работ социальной и междисциплинарной направленности; готовить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  <w:proofErr w:type="gramEnd"/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«Духовная культура»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Формулировать, основываясь на социальных ценностях и приобретённых знаниях о духовной культуре, собственные суждения и аргументы по проблемам значения культурных ценностей и норм в жизни общества, в духовном развитии личности;</w:t>
            </w:r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конкретизировать теоретические положения, в том числе об особенностях научного познания в социально-гуманитарных науках, духовных ценностях, субкультуре и контркультуре, диалоге культур, категориях морали, возможностях самовоспитания, особенностях образования и науки в современном обществе, свободе совести, значении поддержания межконфессионального мира в Российской Федерации, многообразии функций искусства, достижениях современного российского искусства, фактами социальной действительности, модельными ситуациями, примерами из личного социального опыта</w:t>
            </w:r>
            <w:proofErr w:type="gramEnd"/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Оценивать социальную информацию по проблемам научного познания в социально-гуманитарных науках, духовной культуры,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норм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  <w:proofErr w:type="gramEnd"/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Экономическая жизнь общества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Владеть знаниями об экономике как науке и хозяйстве; роли государства в экономике, в том числе государственной политике поддержки малого бизнеса и предпринимательства, конкуренции и </w:t>
            </w:r>
            <w:proofErr w:type="spell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импортозамещения</w:t>
            </w:r>
            <w:proofErr w:type="spellEnd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; особенностях рыночных отношений в современной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 финансовой сферах</w:t>
            </w:r>
            <w:proofErr w:type="gramEnd"/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  <w:proofErr w:type="gramEnd"/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3.3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экономического роста, механизмы</w:t>
            </w:r>
            <w:proofErr w:type="gramEnd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государственного регулирования экономики, международное разделение труда;</w:t>
            </w:r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определять различные смыслы многозначных понятий, в том числе: экономика, собственность; </w:t>
            </w:r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классифицировать и </w:t>
            </w:r>
            <w:proofErr w:type="spell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типологизировать</w:t>
            </w:r>
            <w:proofErr w:type="spellEnd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налоговых систем, издержек производства, безработицы,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3.4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Уметь устанавливать, выявлять, объяснять и конкретизировать примерами причинно-следственные, функциональные, иерархические и другие связи экономической деятельности и проблем устойчивого развития, макроэкономических показателей и качества жизни, спроса и предложения;</w:t>
            </w:r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характеризовать причины и последствия преобразований в экономической сфере жизни российского общества, инфляции, безработицы; экономические функции государства, Центрального банка Российской Федерации, налоговой системы Российской Федерации, предпринимательства;</w:t>
            </w:r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отражать связи социальных объектов и явлений с помощью различных знаковых систем, в том числе в таблицах, схемах, диаграммах, графиках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3.5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3.6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 xml:space="preserve">Применять знания, полученные при изучении раздела «Экономическая жизнь общества», для анализа социальной информации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</w:t>
            </w:r>
            <w:proofErr w:type="spellStart"/>
            <w:r w:rsidRPr="00B10C2F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>интернет-ресурсах</w:t>
            </w:r>
            <w:proofErr w:type="spellEnd"/>
            <w:r w:rsidRPr="00B10C2F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осуществлять поиск социальной информации, представленной в 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раздела «Экономическая жизнь общества»</w:t>
            </w:r>
            <w:proofErr w:type="gramEnd"/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3.7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Осуществлять учебно-исследовательскую и 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ответов; анализировать неадаптированные тексты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3.8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3.9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pacing w:val="-2"/>
                <w:sz w:val="24"/>
                <w:lang w:eastAsia="ru-RU"/>
              </w:rPr>
              <w:t>Формулировать, основываясь на социальных ценностях и приобретённых знаниях об экономической жизни общества, собственные суждения и аргументы по проблемам роли государства в экономике, путей достижения экономического роста, взаимосвязи экономической свободы и социальной ответственности;</w:t>
            </w:r>
          </w:p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конкретизировать теоретические положения, в том числе об использовании мер государственной поддержки малого и среднего предпринимательства в Российской Федерации, выборе способов рационального экономического поведения людей, особенностях труда молодёжи в условиях конкуренции на рынке труда,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3.10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12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</w:t>
            </w:r>
            <w:proofErr w:type="gramEnd"/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3.11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Оценивать социальную информацию по проблемам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B10C2F" w:rsidRPr="00B10C2F" w:rsidTr="0085251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3.12</w:t>
            </w:r>
          </w:p>
        </w:tc>
        <w:tc>
          <w:tcPr>
            <w:tcW w:w="11660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</w:t>
            </w:r>
            <w:proofErr w:type="gramEnd"/>
          </w:p>
        </w:tc>
      </w:tr>
    </w:tbl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before="199" w:after="199"/>
        <w:ind w:left="120"/>
        <w:rPr>
          <w:rFonts w:eastAsiaTheme="minorEastAsia"/>
          <w:lang w:eastAsia="ru-RU"/>
        </w:rPr>
      </w:pPr>
      <w:bookmarkStart w:id="12" w:name="block-51494737"/>
      <w:bookmarkEnd w:id="11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ПРОВЕРЯЕМЫЕ ЭЛЕМЕНТЫ СОДЕРЖАНИЯ</w:t>
      </w:r>
    </w:p>
    <w:p w:rsidR="00B10C2F" w:rsidRPr="00B10C2F" w:rsidRDefault="00B10C2F" w:rsidP="00B10C2F">
      <w:pPr>
        <w:spacing w:before="199" w:after="199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before="199" w:after="199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10 КЛАСС</w:t>
      </w:r>
    </w:p>
    <w:p w:rsidR="00B10C2F" w:rsidRPr="00B10C2F" w:rsidRDefault="00B10C2F" w:rsidP="00B10C2F">
      <w:pPr>
        <w:spacing w:before="199" w:after="199"/>
        <w:ind w:left="120"/>
        <w:rPr>
          <w:rFonts w:eastAsiaTheme="minorEastAsia"/>
          <w:lang w:eastAsia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243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Код 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/>
              <w:ind w:left="243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b/>
                <w:color w:val="000000"/>
                <w:sz w:val="24"/>
                <w:lang w:eastAsia="ru-RU"/>
              </w:rPr>
              <w:t xml:space="preserve"> Проверяемый элемент содержания 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Человек в обществе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Общество как система. Общественные отношения. Связи между подсистемами и элементами общества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Общественные потребности и социальные институты. Признаки и функции 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социальных институтов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1.3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Глобализация и её противоречивые последствия. Российское общество и человек перед лицом угроз и вызовов XXI в.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Человек как результат биологической и социокультурной эволюции. Влияние социокультурных факторов на формирование личности. Личность в современном обществе. Коммуникативные качества личности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Общественное и индивидуальное сознание. Самосознание и социальное поведение. Мировоззрение, его роль в жизнедеятельности человека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Социализация личности и её этапы. Агенты (институты) социализации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Деятельность и её структура. Мотивация деятельности. Потребности и интересы. Многообразие видов деятельности. Свобода и необходимость в деятельности человека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Познание мира. Чувственное и рациональное познание. Знание как результат познавательной деятельности, его виды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Мышление, его формы и методы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1.12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Понятие истины, её критерии. Абсолютная, относительная истина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Духовная культура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Молодёжная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Мораль как общечеловеческая ценность и социальный регулятор. Категории морали. Гражданственность. Патриотизм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 Наука. Функции науки. Возрастание роли науки в современном обществе. Направления научно-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технологического развития и научные достижения Российской Федерации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2.5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Образование в современном обществе. Российская система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2.8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Особенности профессиональной деятельности в сфере науки, образования, искусства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Экономическая жизнь общества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Типы экономических систем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Экономический рост и пути его достижения. Факторы долгосрочного экономического роста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Понятие экономического цикла. Фазы экономического цикла. Причины экономических циклов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Рыночный спрос. Закон спроса. Эластичность спроса. Рыночное предложение. Закон предложения. Эластичность предложения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по развитию конкуренции. Антимонопольное регулирование в Российской Федерации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Рынок труда. Заработная плата и стимулирование труда. Особенности труда молодёжи. Деятельность профсоюзов. Занятость и безработица. Причины и виды безработицы. Государственная политика Российской Федерации в области занятости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3.8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</w:t>
            </w:r>
            <w:proofErr w:type="gram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Особенности профессиональной 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деятельности в экономической и финансовой сферах</w:t>
            </w:r>
            <w:proofErr w:type="gramEnd"/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lastRenderedPageBreak/>
              <w:t>3.9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>Предприятие в экономике. Цели предприятия. Факторы производства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3.10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Альтернативная стоимость, способы и источники финансирования предприятий.</w:t>
            </w:r>
            <w:r w:rsidRPr="00B10C2F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  <w:lang w:eastAsia="ru-RU"/>
              </w:rPr>
              <w:t xml:space="preserve"> Издержки, их виды. Выручка, прибыль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3.11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Поддержка малого и среднего предпринимательства в Российской Федерации. Государственная политика </w:t>
            </w:r>
            <w:proofErr w:type="spell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импортозамещения</w:t>
            </w:r>
            <w:proofErr w:type="spellEnd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в Российской Федерации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3.12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Финансовый рынок. Финансовые институты. Банки. Банковская система. Центральный банк Российской Федерации: задачи и функции. Цифровые финансовые услуги. Финансовые технологии и финансовая безопасность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3.13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Денежные агрегаты. Монетарная политика Банка России. Инфляция: причины, виды, последствия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3.14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Экономика и государство. Экономические функции государства. Общественные блага. Внешние эффекты. </w:t>
            </w:r>
            <w:proofErr w:type="spellStart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Цифровизация</w:t>
            </w:r>
            <w:proofErr w:type="spellEnd"/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 xml:space="preserve"> экономики в Российской Федерации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3.15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Государственный бюджет. Дефицит и профицит государственного бюджета. Принцип сбалансированности государственного бюджета. Государственный долг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3.16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</w:t>
            </w:r>
          </w:p>
        </w:tc>
      </w:tr>
      <w:tr w:rsidR="00B10C2F" w:rsidRPr="00B10C2F" w:rsidTr="00852519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center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3.17</w:t>
            </w:r>
          </w:p>
        </w:tc>
        <w:tc>
          <w:tcPr>
            <w:tcW w:w="13649" w:type="dxa"/>
            <w:tcMar>
              <w:top w:w="50" w:type="dxa"/>
              <w:left w:w="100" w:type="dxa"/>
            </w:tcMar>
            <w:vAlign w:val="center"/>
          </w:tcPr>
          <w:p w:rsidR="00B10C2F" w:rsidRPr="00B10C2F" w:rsidRDefault="00B10C2F" w:rsidP="00B10C2F">
            <w:pPr>
              <w:spacing w:after="0" w:line="336" w:lineRule="auto"/>
              <w:ind w:left="336"/>
              <w:jc w:val="both"/>
              <w:rPr>
                <w:rFonts w:eastAsiaTheme="minorEastAsia"/>
                <w:lang w:eastAsia="ru-RU"/>
              </w:rPr>
            </w:pPr>
            <w:r w:rsidRPr="00B10C2F">
              <w:rPr>
                <w:rFonts w:ascii="Times New Roman" w:eastAsiaTheme="minorEastAsia" w:hAnsi="Times New Roman"/>
                <w:color w:val="000000"/>
                <w:sz w:val="24"/>
                <w:lang w:eastAsia="ru-RU"/>
              </w:rPr>
              <w:t>Мировая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</w:t>
            </w:r>
          </w:p>
        </w:tc>
      </w:tr>
    </w:tbl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rPr>
          <w:rFonts w:eastAsiaTheme="minorEastAsia"/>
          <w:lang w:eastAsia="ru-RU"/>
        </w:rPr>
        <w:sectPr w:rsidR="00B10C2F" w:rsidRPr="00B10C2F">
          <w:pgSz w:w="11906" w:h="16383"/>
          <w:pgMar w:top="1134" w:right="850" w:bottom="1134" w:left="1701" w:header="720" w:footer="720" w:gutter="0"/>
          <w:cols w:space="720"/>
        </w:sect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bookmarkStart w:id="13" w:name="block-51494734"/>
      <w:bookmarkEnd w:id="12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 xml:space="preserve"> ТРЕБОВАНИЯ К РЕЗУЛЬТАТАМ ОСВОЕНИЯ ОБРАЗОВАТЕЛЬНОЙ ПРОГРАММЫ </w:t>
      </w:r>
    </w:p>
    <w:p w:rsidR="00B10C2F" w:rsidRPr="00B10C2F" w:rsidRDefault="00B10C2F" w:rsidP="00B10C2F">
      <w:pPr>
        <w:rPr>
          <w:rFonts w:eastAsiaTheme="minorEastAsia"/>
          <w:lang w:eastAsia="ru-RU"/>
        </w:rPr>
        <w:sectPr w:rsidR="00B10C2F" w:rsidRPr="00B10C2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  <w:bookmarkStart w:id="14" w:name="block-51494736"/>
      <w:bookmarkEnd w:id="13"/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lastRenderedPageBreak/>
        <w:t>УЧЕБНО-МЕТОДИЧЕСКОЕ ОБЕСПЕЧЕНИЕ ОБРАЗОВАТЕЛЬНОГО ПРОЦЕССА</w:t>
      </w:r>
    </w:p>
    <w:p w:rsidR="00B10C2F" w:rsidRPr="00B10C2F" w:rsidRDefault="00B10C2F" w:rsidP="00B10C2F">
      <w:pPr>
        <w:spacing w:after="0" w:line="480" w:lineRule="auto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ОБЯЗАТЕЛЬНЫЕ УЧЕБНЫЕ МАТЕРИАЛЫ ДЛЯ УЧЕНИКА</w:t>
      </w:r>
    </w:p>
    <w:p w:rsidR="00B10C2F" w:rsidRPr="00B10C2F" w:rsidRDefault="00B10C2F" w:rsidP="00B10C2F">
      <w:pPr>
        <w:spacing w:after="0" w:line="480" w:lineRule="auto"/>
        <w:ind w:left="120"/>
        <w:rPr>
          <w:rFonts w:eastAsiaTheme="minorEastAsia"/>
          <w:lang w:eastAsia="ru-RU"/>
        </w:rPr>
      </w:pPr>
      <w:proofErr w:type="gram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• Обществознание, 10 класс/ Боголюбов Л.Н.,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Лазебникова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А.Ю., Матвеев А.И. и др.; под редакцией Боголюбова Л.Н.,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Лазебниковой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А.Ю.,Акционерное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общество «Издательство «Просвещение»</w:t>
      </w:r>
      <w:r w:rsidRPr="00B10C2F">
        <w:rPr>
          <w:rFonts w:eastAsiaTheme="minorEastAsia"/>
          <w:sz w:val="28"/>
          <w:lang w:eastAsia="ru-RU"/>
        </w:rPr>
        <w:br/>
      </w:r>
      <w:bookmarkStart w:id="15" w:name="709e4831-5c1b-44e3-bddb-9944ecb0fbb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• Обществознание, 11 класс/ Боголюбов Л.Н.,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Лазебникова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А.Ю., Матвеев А.И. и др.; под редакцией Боголюбова Л.Н.,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Лазебниковой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А.Ю.,Акционерное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 общество «Издательство «Просвещение»</w:t>
      </w:r>
      <w:bookmarkEnd w:id="15"/>
      <w:proofErr w:type="gramEnd"/>
    </w:p>
    <w:p w:rsidR="00B10C2F" w:rsidRPr="00B10C2F" w:rsidRDefault="00B10C2F" w:rsidP="00B10C2F">
      <w:pPr>
        <w:spacing w:after="0" w:line="480" w:lineRule="auto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 w:line="480" w:lineRule="auto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МЕТОДИЧЕСКИЕ МАТЕРИАЛЫ ДЛЯ УЧИТЕЛЯ</w:t>
      </w:r>
    </w:p>
    <w:p w:rsidR="00B10C2F" w:rsidRPr="00B10C2F" w:rsidRDefault="00B10C2F" w:rsidP="00B10C2F">
      <w:pPr>
        <w:spacing w:after="0" w:line="480" w:lineRule="auto"/>
        <w:ind w:left="120"/>
        <w:rPr>
          <w:rFonts w:eastAsiaTheme="minorEastAsia"/>
          <w:lang w:eastAsia="ru-RU"/>
        </w:rPr>
      </w:pPr>
      <w:bookmarkStart w:id="16" w:name="dcea5136-80d8-47bb-9b1f-b5edf5e0a69b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 xml:space="preserve">Рабочая программа. Поурочные разработки. Боголюбов, </w:t>
      </w:r>
      <w:proofErr w:type="spellStart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Лазебникова</w:t>
      </w:r>
      <w:proofErr w:type="spellEnd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, Аверьянов и др. Просвещение, 2021</w:t>
      </w:r>
      <w:bookmarkEnd w:id="16"/>
    </w:p>
    <w:p w:rsidR="00B10C2F" w:rsidRPr="00B10C2F" w:rsidRDefault="00B10C2F" w:rsidP="00B10C2F">
      <w:pPr>
        <w:spacing w:after="0"/>
        <w:ind w:left="120"/>
        <w:rPr>
          <w:rFonts w:eastAsiaTheme="minorEastAsia"/>
          <w:lang w:eastAsia="ru-RU"/>
        </w:rPr>
      </w:pPr>
    </w:p>
    <w:p w:rsidR="00B10C2F" w:rsidRPr="00B10C2F" w:rsidRDefault="00B10C2F" w:rsidP="00B10C2F">
      <w:pPr>
        <w:spacing w:after="0" w:line="480" w:lineRule="auto"/>
        <w:ind w:left="120"/>
        <w:rPr>
          <w:rFonts w:eastAsiaTheme="minorEastAsia"/>
          <w:lang w:eastAsia="ru-RU"/>
        </w:rPr>
      </w:pPr>
      <w:r w:rsidRPr="00B10C2F">
        <w:rPr>
          <w:rFonts w:ascii="Times New Roman" w:eastAsiaTheme="minorEastAsia" w:hAnsi="Times New Roman"/>
          <w:b/>
          <w:color w:val="000000"/>
          <w:sz w:val="28"/>
          <w:lang w:eastAsia="ru-RU"/>
        </w:rPr>
        <w:t>ЦИФРОВЫЕ ОБРАЗОВАТЕЛЬНЫЕ РЕСУРСЫ И РЕСУРСЫ СЕТИ ИНТЕРНЕТ</w:t>
      </w:r>
    </w:p>
    <w:p w:rsidR="00B10C2F" w:rsidRPr="00B10C2F" w:rsidRDefault="00B10C2F" w:rsidP="00B10C2F">
      <w:pPr>
        <w:spacing w:after="0" w:line="480" w:lineRule="auto"/>
        <w:ind w:left="120"/>
        <w:rPr>
          <w:rFonts w:eastAsiaTheme="minorEastAsia"/>
          <w:lang w:eastAsia="ru-RU"/>
        </w:rPr>
      </w:pPr>
      <w:bookmarkStart w:id="17" w:name="e48e3838-66c0-4f00-a186-00a1e3eb44f5"/>
      <w:r w:rsidRPr="00B10C2F">
        <w:rPr>
          <w:rFonts w:ascii="Times New Roman" w:eastAsiaTheme="minorEastAsia" w:hAnsi="Times New Roman"/>
          <w:color w:val="000000"/>
          <w:sz w:val="28"/>
          <w:lang w:eastAsia="ru-RU"/>
        </w:rPr>
        <w:t>УЧИ. РУ</w:t>
      </w:r>
      <w:bookmarkEnd w:id="17"/>
    </w:p>
    <w:p w:rsidR="00B10C2F" w:rsidRPr="00B10C2F" w:rsidRDefault="00B10C2F" w:rsidP="00B10C2F">
      <w:pPr>
        <w:rPr>
          <w:rFonts w:eastAsiaTheme="minorEastAsia"/>
          <w:lang w:eastAsia="ru-RU"/>
        </w:rPr>
        <w:sectPr w:rsidR="00B10C2F" w:rsidRPr="00B10C2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B10C2F" w:rsidRPr="00B10C2F" w:rsidRDefault="00B10C2F" w:rsidP="00B10C2F">
      <w:pPr>
        <w:rPr>
          <w:rFonts w:eastAsiaTheme="minorEastAsia"/>
          <w:lang w:eastAsia="ru-RU"/>
        </w:rPr>
      </w:pPr>
    </w:p>
    <w:p w:rsidR="00653D72" w:rsidRDefault="00653D72"/>
    <w:sectPr w:rsidR="00653D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085"/>
    <w:multiLevelType w:val="multilevel"/>
    <w:tmpl w:val="08529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044FE"/>
    <w:multiLevelType w:val="multilevel"/>
    <w:tmpl w:val="1C486DA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173BE5"/>
    <w:multiLevelType w:val="multilevel"/>
    <w:tmpl w:val="25EC16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4547B5"/>
    <w:multiLevelType w:val="multilevel"/>
    <w:tmpl w:val="4F0E21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C6524C"/>
    <w:multiLevelType w:val="multilevel"/>
    <w:tmpl w:val="ED128F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453A73"/>
    <w:multiLevelType w:val="multilevel"/>
    <w:tmpl w:val="19260F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847975"/>
    <w:multiLevelType w:val="multilevel"/>
    <w:tmpl w:val="A66CE5D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5E2C6A"/>
    <w:multiLevelType w:val="multilevel"/>
    <w:tmpl w:val="4086D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731CAE"/>
    <w:multiLevelType w:val="multilevel"/>
    <w:tmpl w:val="F3FA4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9F3BCB"/>
    <w:multiLevelType w:val="multilevel"/>
    <w:tmpl w:val="56DE1A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0F5389"/>
    <w:multiLevelType w:val="multilevel"/>
    <w:tmpl w:val="D1227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0A5478"/>
    <w:multiLevelType w:val="multilevel"/>
    <w:tmpl w:val="6F324D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461EA2"/>
    <w:multiLevelType w:val="multilevel"/>
    <w:tmpl w:val="DA325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E358D6"/>
    <w:multiLevelType w:val="multilevel"/>
    <w:tmpl w:val="ADA6474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0B1904"/>
    <w:multiLevelType w:val="multilevel"/>
    <w:tmpl w:val="A4980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CF2389"/>
    <w:multiLevelType w:val="multilevel"/>
    <w:tmpl w:val="DE04D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176DA3"/>
    <w:multiLevelType w:val="multilevel"/>
    <w:tmpl w:val="91D8A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1F621B"/>
    <w:multiLevelType w:val="multilevel"/>
    <w:tmpl w:val="E7BA62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F93283"/>
    <w:multiLevelType w:val="multilevel"/>
    <w:tmpl w:val="233C1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18527E"/>
    <w:multiLevelType w:val="multilevel"/>
    <w:tmpl w:val="C7D25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D55082B"/>
    <w:multiLevelType w:val="multilevel"/>
    <w:tmpl w:val="06DA33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DA20F21"/>
    <w:multiLevelType w:val="multilevel"/>
    <w:tmpl w:val="2766BC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E739FA"/>
    <w:multiLevelType w:val="multilevel"/>
    <w:tmpl w:val="E4144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1"/>
  </w:num>
  <w:num w:numId="5">
    <w:abstractNumId w:val="18"/>
  </w:num>
  <w:num w:numId="6">
    <w:abstractNumId w:val="17"/>
  </w:num>
  <w:num w:numId="7">
    <w:abstractNumId w:val="19"/>
  </w:num>
  <w:num w:numId="8">
    <w:abstractNumId w:val="4"/>
  </w:num>
  <w:num w:numId="9">
    <w:abstractNumId w:val="7"/>
  </w:num>
  <w:num w:numId="10">
    <w:abstractNumId w:val="20"/>
  </w:num>
  <w:num w:numId="11">
    <w:abstractNumId w:val="14"/>
  </w:num>
  <w:num w:numId="12">
    <w:abstractNumId w:val="16"/>
  </w:num>
  <w:num w:numId="13">
    <w:abstractNumId w:val="13"/>
  </w:num>
  <w:num w:numId="14">
    <w:abstractNumId w:val="21"/>
  </w:num>
  <w:num w:numId="15">
    <w:abstractNumId w:val="9"/>
  </w:num>
  <w:num w:numId="16">
    <w:abstractNumId w:val="2"/>
  </w:num>
  <w:num w:numId="17">
    <w:abstractNumId w:val="1"/>
  </w:num>
  <w:num w:numId="18">
    <w:abstractNumId w:val="3"/>
  </w:num>
  <w:num w:numId="19">
    <w:abstractNumId w:val="5"/>
  </w:num>
  <w:num w:numId="20">
    <w:abstractNumId w:val="6"/>
  </w:num>
  <w:num w:numId="21">
    <w:abstractNumId w:val="8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D1"/>
    <w:rsid w:val="00450CD1"/>
    <w:rsid w:val="005068FD"/>
    <w:rsid w:val="00653D72"/>
    <w:rsid w:val="00B1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C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0C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10C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0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0C2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0C2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10C2F"/>
  </w:style>
  <w:style w:type="paragraph" w:styleId="a3">
    <w:name w:val="header"/>
    <w:basedOn w:val="a"/>
    <w:link w:val="a4"/>
    <w:uiPriority w:val="99"/>
    <w:unhideWhenUsed/>
    <w:rsid w:val="00B10C2F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10C2F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B10C2F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B10C2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B10C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B10C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B10C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B10C2F"/>
    <w:rPr>
      <w:i/>
      <w:iCs/>
    </w:rPr>
  </w:style>
  <w:style w:type="character" w:styleId="ab">
    <w:name w:val="Hyperlink"/>
    <w:basedOn w:val="a0"/>
    <w:uiPriority w:val="99"/>
    <w:unhideWhenUsed/>
    <w:rsid w:val="00B10C2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0C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B10C2F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0C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0C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10C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0C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0C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0C2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0C2F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10C2F"/>
  </w:style>
  <w:style w:type="paragraph" w:styleId="a3">
    <w:name w:val="header"/>
    <w:basedOn w:val="a"/>
    <w:link w:val="a4"/>
    <w:uiPriority w:val="99"/>
    <w:unhideWhenUsed/>
    <w:rsid w:val="00B10C2F"/>
    <w:pPr>
      <w:tabs>
        <w:tab w:val="center" w:pos="4680"/>
        <w:tab w:val="right" w:pos="9360"/>
      </w:tabs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10C2F"/>
    <w:rPr>
      <w:rFonts w:eastAsiaTheme="minorEastAsia"/>
      <w:lang w:eastAsia="ru-RU"/>
    </w:rPr>
  </w:style>
  <w:style w:type="paragraph" w:styleId="a5">
    <w:name w:val="Normal Indent"/>
    <w:basedOn w:val="a"/>
    <w:uiPriority w:val="99"/>
    <w:unhideWhenUsed/>
    <w:rsid w:val="00B10C2F"/>
    <w:pPr>
      <w:ind w:left="720"/>
    </w:pPr>
    <w:rPr>
      <w:rFonts w:eastAsiaTheme="minorEastAsia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B10C2F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B10C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B10C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B10C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a">
    <w:name w:val="Emphasis"/>
    <w:basedOn w:val="a0"/>
    <w:uiPriority w:val="20"/>
    <w:qFormat/>
    <w:rsid w:val="00B10C2F"/>
    <w:rPr>
      <w:i/>
      <w:iCs/>
    </w:rPr>
  </w:style>
  <w:style w:type="character" w:styleId="ab">
    <w:name w:val="Hyperlink"/>
    <w:basedOn w:val="a0"/>
    <w:uiPriority w:val="99"/>
    <w:unhideWhenUsed/>
    <w:rsid w:val="00B10C2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0C2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B10C2F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f5ecceec" TargetMode="Externa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f5ecb36c" TargetMode="External"/><Relationship Id="rId42" Type="http://schemas.openxmlformats.org/officeDocument/2006/relationships/hyperlink" Target="https://m.edsoo.ru/f5ecaa52" TargetMode="External"/><Relationship Id="rId47" Type="http://schemas.openxmlformats.org/officeDocument/2006/relationships/hyperlink" Target="https://m.edsoo.ru/f5ecbd30" TargetMode="External"/><Relationship Id="rId50" Type="http://schemas.openxmlformats.org/officeDocument/2006/relationships/hyperlink" Target="https://m.edsoo.ru/f5ecc3ac" TargetMode="External"/><Relationship Id="rId55" Type="http://schemas.openxmlformats.org/officeDocument/2006/relationships/hyperlink" Target="https://m.edsoo.ru/f5ecd1d0" TargetMode="External"/><Relationship Id="rId63" Type="http://schemas.openxmlformats.org/officeDocument/2006/relationships/hyperlink" Target="https://m.edsoo.ru/f5ecf408" TargetMode="External"/><Relationship Id="rId68" Type="http://schemas.openxmlformats.org/officeDocument/2006/relationships/hyperlink" Target="https://m.edsoo.ru/f5ecdaf4" TargetMode="External"/><Relationship Id="rId76" Type="http://schemas.openxmlformats.org/officeDocument/2006/relationships/hyperlink" Target="https://m.edsoo.ru/f5ecfce6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f5eccc8a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f5ecb204" TargetMode="External"/><Relationship Id="rId37" Type="http://schemas.openxmlformats.org/officeDocument/2006/relationships/hyperlink" Target="https://m.edsoo.ru/f5ecbbaa" TargetMode="External"/><Relationship Id="rId40" Type="http://schemas.openxmlformats.org/officeDocument/2006/relationships/hyperlink" Target="https://m.edsoo.ru/f5ecd068" TargetMode="External"/><Relationship Id="rId45" Type="http://schemas.openxmlformats.org/officeDocument/2006/relationships/hyperlink" Target="https://m.edsoo.ru/f5ecc230" TargetMode="External"/><Relationship Id="rId53" Type="http://schemas.openxmlformats.org/officeDocument/2006/relationships/hyperlink" Target="https://m.edsoo.ru/f5ecc802" TargetMode="External"/><Relationship Id="rId58" Type="http://schemas.openxmlformats.org/officeDocument/2006/relationships/hyperlink" Target="https://m.edsoo.ru/f5ecf598" TargetMode="External"/><Relationship Id="rId66" Type="http://schemas.openxmlformats.org/officeDocument/2006/relationships/hyperlink" Target="https://m.edsoo.ru/f5ecd1d0" TargetMode="External"/><Relationship Id="rId74" Type="http://schemas.openxmlformats.org/officeDocument/2006/relationships/hyperlink" Target="https://m.edsoo.ru/f5ecf7aa" TargetMode="External"/><Relationship Id="rId79" Type="http://schemas.openxmlformats.org/officeDocument/2006/relationships/hyperlink" Target="https://m.edsoo.ru/f5ed1dca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5ecd7b6" TargetMode="External"/><Relationship Id="rId82" Type="http://schemas.openxmlformats.org/officeDocument/2006/relationships/hyperlink" Target="https://m.edsoo.ru/f5ed25d6" TargetMode="External"/><Relationship Id="rId19" Type="http://schemas.openxmlformats.org/officeDocument/2006/relationships/hyperlink" Target="https://m.edsoo.ru/7f41c4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f5ecc514" TargetMode="External"/><Relationship Id="rId35" Type="http://schemas.openxmlformats.org/officeDocument/2006/relationships/hyperlink" Target="https://m.edsoo.ru/f5ecb88a" TargetMode="External"/><Relationship Id="rId43" Type="http://schemas.openxmlformats.org/officeDocument/2006/relationships/hyperlink" Target="https://m.edsoo.ru/f5ecab9c" TargetMode="External"/><Relationship Id="rId48" Type="http://schemas.openxmlformats.org/officeDocument/2006/relationships/hyperlink" Target="https://m.edsoo.ru/f5ecbd30" TargetMode="External"/><Relationship Id="rId56" Type="http://schemas.openxmlformats.org/officeDocument/2006/relationships/hyperlink" Target="https://m.edsoo.ru/f5ecf408" TargetMode="External"/><Relationship Id="rId64" Type="http://schemas.openxmlformats.org/officeDocument/2006/relationships/hyperlink" Target="https://m.edsoo.ru/f5ece8aa" TargetMode="External"/><Relationship Id="rId69" Type="http://schemas.openxmlformats.org/officeDocument/2006/relationships/hyperlink" Target="https://m.edsoo.ru/f5ecdd38" TargetMode="External"/><Relationship Id="rId77" Type="http://schemas.openxmlformats.org/officeDocument/2006/relationships/hyperlink" Target="https://m.edsoo.ru/f5ecfe62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b07e" TargetMode="External"/><Relationship Id="rId72" Type="http://schemas.openxmlformats.org/officeDocument/2006/relationships/hyperlink" Target="https://m.edsoo.ru/f5ecea80" TargetMode="External"/><Relationship Id="rId80" Type="http://schemas.openxmlformats.org/officeDocument/2006/relationships/hyperlink" Target="https://m.edsoo.ru/f5ed218a" TargetMode="External"/><Relationship Id="rId85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f5ecbe7a" TargetMode="External"/><Relationship Id="rId38" Type="http://schemas.openxmlformats.org/officeDocument/2006/relationships/hyperlink" Target="https://m.edsoo.ru/f5ecbd30" TargetMode="External"/><Relationship Id="rId46" Type="http://schemas.openxmlformats.org/officeDocument/2006/relationships/hyperlink" Target="https://m.edsoo.ru/f5ecc096" TargetMode="External"/><Relationship Id="rId59" Type="http://schemas.openxmlformats.org/officeDocument/2006/relationships/hyperlink" Target="https://m.edsoo.ru/f5ecd360" TargetMode="External"/><Relationship Id="rId67" Type="http://schemas.openxmlformats.org/officeDocument/2006/relationships/hyperlink" Target="https://m.edsoo.ru/f5ecd95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f5ecbe7a" TargetMode="External"/><Relationship Id="rId54" Type="http://schemas.openxmlformats.org/officeDocument/2006/relationships/hyperlink" Target="https://m.edsoo.ru/f5ecc97e" TargetMode="External"/><Relationship Id="rId62" Type="http://schemas.openxmlformats.org/officeDocument/2006/relationships/hyperlink" Target="https://m.edsoo.ru/f5ece56c" TargetMode="External"/><Relationship Id="rId70" Type="http://schemas.openxmlformats.org/officeDocument/2006/relationships/hyperlink" Target="https://m.edsoo.ru/f5ecdd38" TargetMode="External"/><Relationship Id="rId75" Type="http://schemas.openxmlformats.org/officeDocument/2006/relationships/hyperlink" Target="https://m.edsoo.ru/f5ecf962" TargetMode="External"/><Relationship Id="rId83" Type="http://schemas.openxmlformats.org/officeDocument/2006/relationships/hyperlink" Target="https://m.edsoo.ru/f5ed27a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f5eccb04" TargetMode="External"/><Relationship Id="rId36" Type="http://schemas.openxmlformats.org/officeDocument/2006/relationships/hyperlink" Target="https://m.edsoo.ru/f5ecba38" TargetMode="External"/><Relationship Id="rId49" Type="http://schemas.openxmlformats.org/officeDocument/2006/relationships/hyperlink" Target="https://m.edsoo.ru/f5ecc3ac" TargetMode="External"/><Relationship Id="rId57" Type="http://schemas.openxmlformats.org/officeDocument/2006/relationships/hyperlink" Target="https://m.edsoo.ru/f5ecd1d0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f5eca7e6" TargetMode="External"/><Relationship Id="rId44" Type="http://schemas.openxmlformats.org/officeDocument/2006/relationships/hyperlink" Target="https://m.edsoo.ru/f5ecacd2" TargetMode="External"/><Relationship Id="rId52" Type="http://schemas.openxmlformats.org/officeDocument/2006/relationships/hyperlink" Target="https://m.edsoo.ru/f5ecae26" TargetMode="External"/><Relationship Id="rId60" Type="http://schemas.openxmlformats.org/officeDocument/2006/relationships/hyperlink" Target="https://m.edsoo.ru/f5ecd5f4" TargetMode="External"/><Relationship Id="rId65" Type="http://schemas.openxmlformats.org/officeDocument/2006/relationships/hyperlink" Target="https://m.edsoo.ru/f5ecd950" TargetMode="External"/><Relationship Id="rId73" Type="http://schemas.openxmlformats.org/officeDocument/2006/relationships/hyperlink" Target="https://m.edsoo.ru/f5ecec2e" TargetMode="External"/><Relationship Id="rId78" Type="http://schemas.openxmlformats.org/officeDocument/2006/relationships/hyperlink" Target="https://m.edsoo.ru/f5ed1bcc" TargetMode="External"/><Relationship Id="rId81" Type="http://schemas.openxmlformats.org/officeDocument/2006/relationships/hyperlink" Target="https://m.edsoo.ru/f5ed23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46</Pages>
  <Words>10937</Words>
  <Characters>62344</Characters>
  <Application>Microsoft Office Word</Application>
  <DocSecurity>0</DocSecurity>
  <Lines>519</Lines>
  <Paragraphs>146</Paragraphs>
  <ScaleCrop>false</ScaleCrop>
  <Company/>
  <LinksUpToDate>false</LinksUpToDate>
  <CharactersWithSpaces>73135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2025-06-23T07:28:00Z</dcterms:created>
  <dcterms:modified xsi:type="dcterms:W3CDTF">2025-08-29T11:44:00Z</dcterms:modified>
</cp:coreProperties>
</file>