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A66" w:rsidRPr="00DC4A66" w:rsidRDefault="00DC4A66" w:rsidP="00DC4A66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bookmarkStart w:id="0" w:name="block-31803734"/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DC4A66" w:rsidRPr="00DC4A66" w:rsidRDefault="00DC4A66" w:rsidP="00DC4A66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bookmarkStart w:id="1" w:name="c3983b34-b45f-4a25-94f4-a03dbdec5cc0"/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Департамент образования Смоленской области </w:t>
      </w:r>
      <w:bookmarkEnd w:id="1"/>
    </w:p>
    <w:p w:rsidR="00DC4A66" w:rsidRPr="00DC4A66" w:rsidRDefault="00DC4A66" w:rsidP="00DC4A66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bookmarkStart w:id="2" w:name="0b39eddd-ebf7-404c-8ed4-76991eb8dd98"/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Управление образования города Смоленска</w:t>
      </w:r>
      <w:bookmarkEnd w:id="2"/>
    </w:p>
    <w:p w:rsidR="00DC4A66" w:rsidRPr="00DC4A66" w:rsidRDefault="00DC4A66" w:rsidP="00DC4A66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МБОУ "СШ № 22"</w:t>
      </w:r>
    </w:p>
    <w:p w:rsidR="00DC4A66" w:rsidRPr="00DC4A66" w:rsidRDefault="00DC4A66" w:rsidP="00DC4A66">
      <w:pPr>
        <w:spacing w:after="0"/>
        <w:ind w:left="120"/>
        <w:rPr>
          <w:rFonts w:eastAsiaTheme="minorEastAsia"/>
          <w:lang w:eastAsia="ru-RU"/>
        </w:rPr>
      </w:pPr>
    </w:p>
    <w:p w:rsidR="00DC4A66" w:rsidRPr="00DC4A66" w:rsidRDefault="00DC4A66" w:rsidP="00DC4A66">
      <w:pPr>
        <w:spacing w:after="0"/>
        <w:ind w:left="120"/>
        <w:rPr>
          <w:rFonts w:eastAsiaTheme="minorEastAsia"/>
          <w:lang w:eastAsia="ru-RU"/>
        </w:rPr>
      </w:pPr>
    </w:p>
    <w:p w:rsidR="00DC4A66" w:rsidRPr="00DC4A66" w:rsidRDefault="00DC4A66" w:rsidP="00DC4A66">
      <w:pPr>
        <w:spacing w:after="0"/>
        <w:ind w:left="120"/>
        <w:rPr>
          <w:rFonts w:eastAsiaTheme="minorEastAsia"/>
          <w:lang w:eastAsia="ru-RU"/>
        </w:rPr>
      </w:pPr>
    </w:p>
    <w:p w:rsidR="00DC4A66" w:rsidRPr="00DC4A66" w:rsidRDefault="00DC4A66" w:rsidP="00DC4A66">
      <w:pPr>
        <w:spacing w:after="0"/>
        <w:ind w:left="120"/>
        <w:rPr>
          <w:rFonts w:eastAsiaTheme="minorEastAsia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C4A66" w:rsidRPr="00DC4A66" w:rsidTr="002F5CD1">
        <w:tc>
          <w:tcPr>
            <w:tcW w:w="3114" w:type="dxa"/>
          </w:tcPr>
          <w:p w:rsidR="00DC4A66" w:rsidRPr="00DC4A66" w:rsidRDefault="00DC4A66" w:rsidP="00DC4A6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4A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DC4A66" w:rsidRPr="00DC4A66" w:rsidRDefault="00DC4A66" w:rsidP="00DC4A6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4A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Руководитель МО</w:t>
            </w:r>
          </w:p>
          <w:p w:rsidR="00DC4A66" w:rsidRPr="00DC4A66" w:rsidRDefault="00DC4A66" w:rsidP="00DC4A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A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DC4A66" w:rsidRPr="00DC4A66" w:rsidRDefault="00DC4A66" w:rsidP="00DC4A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A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Лескова А.В.</w:t>
            </w:r>
          </w:p>
          <w:p w:rsidR="00DC4A66" w:rsidRPr="00DC4A66" w:rsidRDefault="00441879" w:rsidP="00DC4A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№1 от «29» августа   2025</w:t>
            </w:r>
            <w:r w:rsidR="00DC4A66" w:rsidRPr="00DC4A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DC4A66" w:rsidRPr="00DC4A66" w:rsidRDefault="00DC4A66" w:rsidP="00DC4A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DC4A66" w:rsidRPr="00DC4A66" w:rsidRDefault="00DC4A66" w:rsidP="00DC4A6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4A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DC4A66" w:rsidRPr="00DC4A66" w:rsidRDefault="00DC4A66" w:rsidP="00DC4A6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4A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УР</w:t>
            </w:r>
          </w:p>
          <w:p w:rsidR="00DC4A66" w:rsidRPr="00DC4A66" w:rsidRDefault="00DC4A66" w:rsidP="00DC4A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A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DC4A66" w:rsidRPr="00DC4A66" w:rsidRDefault="00DC4A66" w:rsidP="00DC4A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A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Лескова А.В.</w:t>
            </w:r>
          </w:p>
          <w:p w:rsidR="00DC4A66" w:rsidRPr="00DC4A66" w:rsidRDefault="00441879" w:rsidP="00DC4A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№1 от «29» августа   2025</w:t>
            </w:r>
            <w:r w:rsidR="00DC4A66" w:rsidRPr="00DC4A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DC4A66" w:rsidRPr="00DC4A66" w:rsidRDefault="00DC4A66" w:rsidP="00DC4A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DC4A66" w:rsidRPr="00DC4A66" w:rsidRDefault="00DC4A66" w:rsidP="00DC4A6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4A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DC4A66" w:rsidRPr="00DC4A66" w:rsidRDefault="00DC4A66" w:rsidP="00DC4A6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4A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  <w:p w:rsidR="00DC4A66" w:rsidRPr="00DC4A66" w:rsidRDefault="00DC4A66" w:rsidP="00DC4A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A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DC4A66" w:rsidRPr="00DC4A66" w:rsidRDefault="00DC4A66" w:rsidP="00DC4A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4A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Лескова А.В.</w:t>
            </w:r>
          </w:p>
          <w:p w:rsidR="00DC4A66" w:rsidRPr="00DC4A66" w:rsidRDefault="00441879" w:rsidP="00DC4A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№1 от «29» августа   2025</w:t>
            </w:r>
            <w:r w:rsidR="00DC4A66" w:rsidRPr="00DC4A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DC4A66" w:rsidRPr="00DC4A66" w:rsidRDefault="00DC4A66" w:rsidP="00DC4A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C4A66" w:rsidRPr="00DC4A66" w:rsidRDefault="00DC4A66" w:rsidP="00DC4A66">
      <w:pPr>
        <w:spacing w:after="0"/>
        <w:ind w:left="120"/>
        <w:rPr>
          <w:rFonts w:eastAsiaTheme="minorEastAsia"/>
          <w:lang w:eastAsia="ru-RU"/>
        </w:rPr>
      </w:pPr>
    </w:p>
    <w:p w:rsidR="00DC4A66" w:rsidRPr="00DC4A66" w:rsidRDefault="00DC4A66" w:rsidP="00DC4A66">
      <w:pPr>
        <w:spacing w:after="0"/>
        <w:ind w:left="120"/>
        <w:rPr>
          <w:rFonts w:eastAsiaTheme="minorEastAsia"/>
          <w:lang w:eastAsia="ru-RU"/>
        </w:rPr>
      </w:pPr>
    </w:p>
    <w:p w:rsidR="00DC4A66" w:rsidRPr="00DC4A66" w:rsidRDefault="00DC4A66" w:rsidP="00DC4A66">
      <w:pPr>
        <w:spacing w:after="0"/>
        <w:ind w:left="120"/>
        <w:rPr>
          <w:rFonts w:eastAsiaTheme="minorEastAsia"/>
          <w:lang w:eastAsia="ru-RU"/>
        </w:rPr>
      </w:pPr>
    </w:p>
    <w:p w:rsidR="00DC4A66" w:rsidRPr="00DC4A66" w:rsidRDefault="00DC4A66" w:rsidP="00DC4A66">
      <w:pPr>
        <w:spacing w:after="0"/>
        <w:ind w:left="120"/>
        <w:rPr>
          <w:rFonts w:eastAsiaTheme="minorEastAsia"/>
          <w:lang w:eastAsia="ru-RU"/>
        </w:rPr>
      </w:pPr>
    </w:p>
    <w:p w:rsidR="00DC4A66" w:rsidRPr="00DC4A66" w:rsidRDefault="00DC4A66" w:rsidP="00DC4A66">
      <w:pPr>
        <w:spacing w:after="0"/>
        <w:ind w:left="120"/>
        <w:rPr>
          <w:rFonts w:eastAsiaTheme="minorEastAsia"/>
          <w:lang w:eastAsia="ru-RU"/>
        </w:rPr>
      </w:pPr>
    </w:p>
    <w:p w:rsidR="00DC4A66" w:rsidRPr="00DC4A66" w:rsidRDefault="00DC4A66" w:rsidP="00DC4A66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РАБОЧАЯ ПРОГРАММА</w:t>
      </w:r>
    </w:p>
    <w:p w:rsidR="00DC4A66" w:rsidRPr="00DC4A66" w:rsidRDefault="00DC4A66" w:rsidP="00DC4A66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(ID 4193291)</w:t>
      </w:r>
    </w:p>
    <w:p w:rsidR="00DC4A66" w:rsidRPr="00DC4A66" w:rsidRDefault="00DC4A66" w:rsidP="00DC4A66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DC4A66" w:rsidRPr="00DC4A66" w:rsidRDefault="00DC4A66" w:rsidP="00DC4A66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учебного предмета «Обществознание»</w:t>
      </w:r>
    </w:p>
    <w:p w:rsidR="00DC4A66" w:rsidRPr="00DC4A66" w:rsidRDefault="00DC4A66" w:rsidP="00DC4A66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для </w:t>
      </w:r>
      <w:proofErr w:type="gramStart"/>
      <w:r>
        <w:rPr>
          <w:rFonts w:ascii="Times New Roman" w:eastAsiaTheme="minorEastAsia" w:hAnsi="Times New Roman"/>
          <w:color w:val="000000"/>
          <w:sz w:val="28"/>
          <w:lang w:eastAsia="ru-RU"/>
        </w:rPr>
        <w:t>обучающихся</w:t>
      </w:r>
      <w:proofErr w:type="gramEnd"/>
      <w:r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9 класса</w:t>
      </w:r>
    </w:p>
    <w:p w:rsidR="00DC4A66" w:rsidRPr="00DC4A66" w:rsidRDefault="00DC4A66" w:rsidP="00DC4A66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DC4A66" w:rsidRPr="00DC4A66" w:rsidRDefault="00DC4A66" w:rsidP="00DC4A66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DC4A66" w:rsidRPr="00DC4A66" w:rsidRDefault="00DC4A66" w:rsidP="00DC4A66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DC4A66" w:rsidRPr="00DC4A66" w:rsidRDefault="00DC4A66" w:rsidP="00DC4A66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DC4A66" w:rsidRPr="00DC4A66" w:rsidRDefault="00DC4A66" w:rsidP="00DC4A66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DC4A66" w:rsidRPr="00DC4A66" w:rsidRDefault="00DC4A66" w:rsidP="00DC4A66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DC4A66" w:rsidRPr="00DC4A66" w:rsidRDefault="00DC4A66" w:rsidP="00DC4A66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DC4A66" w:rsidRPr="00DC4A66" w:rsidRDefault="00DC4A66" w:rsidP="00DC4A66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DC4A66" w:rsidRPr="00DC4A66" w:rsidRDefault="00DC4A66" w:rsidP="00DC4A66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DC4A66" w:rsidRPr="00DC4A66" w:rsidRDefault="00DC4A66" w:rsidP="00DC4A66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DC4A66" w:rsidRPr="00DC4A66" w:rsidRDefault="00DC4A66" w:rsidP="00DC4A66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DC4A66" w:rsidRPr="00DC4A66" w:rsidRDefault="00DC4A66" w:rsidP="00DC4A66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DC4A66" w:rsidRPr="00DC4A66" w:rsidRDefault="00DC4A66" w:rsidP="00DC4A66">
      <w:pPr>
        <w:spacing w:after="0"/>
        <w:ind w:left="120"/>
        <w:jc w:val="center"/>
        <w:rPr>
          <w:rFonts w:eastAsiaTheme="minorEastAsia"/>
          <w:lang w:eastAsia="ru-RU"/>
        </w:rPr>
      </w:pPr>
      <w:bookmarkStart w:id="3" w:name="b20cd3b3-5277-4ad9-b272-db2c514c2082"/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Смоленск</w:t>
      </w:r>
      <w:bookmarkEnd w:id="3"/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</w:t>
      </w:r>
      <w:bookmarkStart w:id="4" w:name="33318252-5f25-41fe-9fef-b19acd845ffc"/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202</w:t>
      </w:r>
      <w:bookmarkEnd w:id="4"/>
      <w:r w:rsidR="00441879">
        <w:rPr>
          <w:rFonts w:ascii="Times New Roman" w:eastAsiaTheme="minorEastAsia" w:hAnsi="Times New Roman"/>
          <w:b/>
          <w:color w:val="000000"/>
          <w:sz w:val="28"/>
          <w:lang w:eastAsia="ru-RU"/>
        </w:rPr>
        <w:t>5</w:t>
      </w:r>
    </w:p>
    <w:p w:rsidR="00DC4A66" w:rsidRPr="00DC4A66" w:rsidRDefault="00DC4A66" w:rsidP="00DC4A66">
      <w:pPr>
        <w:spacing w:after="0"/>
        <w:ind w:left="120"/>
        <w:rPr>
          <w:rFonts w:eastAsiaTheme="minorEastAsia"/>
          <w:lang w:eastAsia="ru-RU"/>
        </w:rPr>
      </w:pPr>
    </w:p>
    <w:p w:rsidR="00DC4A66" w:rsidRPr="00DC4A66" w:rsidRDefault="00DC4A66" w:rsidP="00DC4A66">
      <w:pPr>
        <w:rPr>
          <w:rFonts w:eastAsiaTheme="minorEastAsia"/>
          <w:lang w:eastAsia="ru-RU"/>
        </w:rPr>
        <w:sectPr w:rsidR="00DC4A66" w:rsidRPr="00DC4A66">
          <w:pgSz w:w="11906" w:h="16383"/>
          <w:pgMar w:top="1134" w:right="850" w:bottom="1134" w:left="1701" w:header="720" w:footer="720" w:gutter="0"/>
          <w:cols w:space="720"/>
        </w:sectPr>
      </w:pPr>
    </w:p>
    <w:p w:rsidR="00DC4A66" w:rsidRPr="00DC4A66" w:rsidRDefault="00DC4A66" w:rsidP="00DC4A66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bookmarkStart w:id="5" w:name="block-31803740"/>
      <w:bookmarkEnd w:id="0"/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ПОЯСНИТЕЛЬНАЯ ЗАПИСКА</w:t>
      </w:r>
    </w:p>
    <w:p w:rsidR="00DC4A66" w:rsidRPr="00DC4A66" w:rsidRDefault="00DC4A66" w:rsidP="00DC4A66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DC4A66" w:rsidRPr="00DC4A66" w:rsidRDefault="00DC4A66" w:rsidP="00DC4A66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ОБЩАЯ ХАРАКТЕРИСТИКА УЧЕБНОГО ПРЕДМЕТА «ОБЩЕСТВОЗНАНИЕ»</w:t>
      </w:r>
    </w:p>
    <w:p w:rsidR="00DC4A66" w:rsidRPr="00DC4A66" w:rsidRDefault="00DC4A66" w:rsidP="00DC4A66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DC4A66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едеральной рабочей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Привлечение при изучении обществознания различных источников социальной информации помогает </w:t>
      </w:r>
      <w:proofErr w:type="gramStart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обучающимся</w:t>
      </w:r>
      <w:proofErr w:type="gramEnd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метапредметных</w:t>
      </w:r>
      <w:proofErr w:type="spellEnd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умений извлекать необходимые сведения, осмысливать, преобразовывать и применять их.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DC4A66" w:rsidRPr="00DC4A66" w:rsidRDefault="00DC4A66" w:rsidP="00DC4A66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ЦЕЛИ ИЗУЧЕНИЯ УЧЕБНОГО ПРЕДМЕТА «ОБЩЕСТВОЗНАНИЕ»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Целями обществоведческого образования в основной школе являются:</w:t>
      </w:r>
    </w:p>
    <w:p w:rsidR="00DC4A66" w:rsidRPr="00DC4A66" w:rsidRDefault="00DC4A66" w:rsidP="00DC4A66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DC4A66" w:rsidRPr="00DC4A66" w:rsidRDefault="00DC4A66" w:rsidP="00DC4A66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DC4A66" w:rsidRPr="00DC4A66" w:rsidRDefault="00DC4A66" w:rsidP="00DC4A66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DC4A66" w:rsidRPr="00DC4A66" w:rsidRDefault="00DC4A66" w:rsidP="00DC4A66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proofErr w:type="gramStart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DC4A66" w:rsidRPr="00DC4A66" w:rsidRDefault="00DC4A66" w:rsidP="00DC4A66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DC4A66" w:rsidRPr="00DC4A66" w:rsidRDefault="00DC4A66" w:rsidP="00DC4A66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DC4A66" w:rsidRPr="00DC4A66" w:rsidRDefault="00DC4A66" w:rsidP="00DC4A66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proofErr w:type="gramStart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DC4A66" w:rsidRPr="00DC4A66" w:rsidRDefault="00DC4A66" w:rsidP="00DC4A66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DC4A66" w:rsidRPr="00DC4A66" w:rsidRDefault="00DC4A66" w:rsidP="00DC4A66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МЕСТО УЧЕБНОГО ПРЕДМЕТА «ОБЩЕСТВОЗНАНИЕ» В УЧЕБНОМ ПЛАНЕ</w:t>
      </w:r>
    </w:p>
    <w:p w:rsidR="00DC4A66" w:rsidRPr="00DC4A66" w:rsidRDefault="00DC4A66" w:rsidP="00DC4A66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DC4A66" w:rsidRPr="00DC4A66" w:rsidRDefault="00DC4A66" w:rsidP="00DC4A66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 В соответствии с учебным планом обществознание изучается </w:t>
      </w:r>
      <w:r w:rsidR="00441879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 8 и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9 класс</w:t>
      </w:r>
      <w:r w:rsidR="00441879">
        <w:rPr>
          <w:rFonts w:ascii="Times New Roman" w:eastAsiaTheme="minorEastAsia" w:hAnsi="Times New Roman"/>
          <w:color w:val="000000"/>
          <w:sz w:val="28"/>
          <w:lang w:eastAsia="ru-RU"/>
        </w:rPr>
        <w:t>ах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. Общая недельная нагрузка в каждом году обучения составляет 1 час.</w:t>
      </w:r>
    </w:p>
    <w:p w:rsidR="00DC4A66" w:rsidRPr="00DC4A66" w:rsidRDefault="00DC4A66" w:rsidP="00DC4A66">
      <w:pPr>
        <w:rPr>
          <w:rFonts w:eastAsiaTheme="minorEastAsia"/>
          <w:lang w:eastAsia="ru-RU"/>
        </w:rPr>
        <w:sectPr w:rsidR="00DC4A66" w:rsidRPr="00DC4A66">
          <w:pgSz w:w="11906" w:h="16383"/>
          <w:pgMar w:top="1134" w:right="850" w:bottom="1134" w:left="1701" w:header="720" w:footer="720" w:gutter="0"/>
          <w:cols w:space="720"/>
        </w:sectPr>
      </w:pPr>
    </w:p>
    <w:p w:rsidR="00DC4A66" w:rsidRPr="00DC4A66" w:rsidRDefault="00DC4A66" w:rsidP="00DC4A66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bookmarkStart w:id="6" w:name="block-31803735"/>
      <w:bookmarkEnd w:id="5"/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СОДЕРЖАНИЕ УЧЕБНОГО ПРЕДМЕТА</w:t>
      </w:r>
    </w:p>
    <w:p w:rsidR="00DC4A66" w:rsidRPr="00DC4A66" w:rsidRDefault="00DC4A66" w:rsidP="00DC4A66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DC4A66" w:rsidRPr="00DC4A66" w:rsidRDefault="00DC4A66" w:rsidP="00DC4A66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9 КЛАСС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Человек в политическом измерении.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Политический режим и его виды.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Демократия, демократические ценности. Правовое государство и гражданское общество.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Участие граждан в политике. Выборы, референдум.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Политические партии, их роль в демократическом обществе. Общественно-политические организации.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Гражданин и государство.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Государственное управление. Противодействие коррупции в Российской Федерации.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Местное самоуправление.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Человек в системе социальных отношений.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Социальная структура общества. Многообразие социальных общностей и групп.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Социальная мобильность.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Социальный статус человека в обществе. Социальные роли. Ролевой набор подростка.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Социализация личности.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Роль семьи в социализации личности. Функции семьи. Семейные ценности. Основные роли членов семьи.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Этнос и нация. Россия – многонациональное государство. Этносы и нации в диалоге культур.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Социальная политика Российского государства.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Социальные конфликты и пути их разрешения.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Человек в современном изменяющемся мире.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Молодёжь – активный участник общественной жизни. Волонтёрское движение.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Профессии настоящего и будущего. Непрерывное образование и карьера.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Здоровый образ жизни. Социальная и личная значимость здорового образа жизни. Мода и спорт.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Перспективы развития общества.</w:t>
      </w:r>
    </w:p>
    <w:p w:rsidR="00DC4A66" w:rsidRPr="00DC4A66" w:rsidRDefault="00DC4A66" w:rsidP="00DC4A66">
      <w:pPr>
        <w:rPr>
          <w:rFonts w:eastAsiaTheme="minorEastAsia"/>
          <w:lang w:eastAsia="ru-RU"/>
        </w:rPr>
        <w:sectPr w:rsidR="00DC4A66" w:rsidRPr="00DC4A66">
          <w:pgSz w:w="11906" w:h="16383"/>
          <w:pgMar w:top="1134" w:right="850" w:bottom="1134" w:left="1701" w:header="720" w:footer="720" w:gutter="0"/>
          <w:cols w:space="720"/>
        </w:sectPr>
      </w:pPr>
    </w:p>
    <w:p w:rsidR="00DC4A66" w:rsidRPr="00DC4A66" w:rsidRDefault="00DC4A66" w:rsidP="00DC4A66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bookmarkStart w:id="7" w:name="block-31803739"/>
      <w:bookmarkEnd w:id="6"/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ПЛАНИРУЕМЫЕ ОБРАЗОВАТЕЛЬНЫЕ РЕЗУЛЬТАТЫ</w:t>
      </w:r>
    </w:p>
    <w:p w:rsidR="00DC4A66" w:rsidRPr="00DC4A66" w:rsidRDefault="00DC4A66" w:rsidP="00DC4A66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Личностные и </w:t>
      </w:r>
      <w:proofErr w:type="spellStart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метапредметные</w:t>
      </w:r>
      <w:proofErr w:type="spellEnd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результаты представлены с учётом особенностей преподавания обществознания в основной школе.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DC4A66" w:rsidRPr="00DC4A66" w:rsidRDefault="00DC4A66" w:rsidP="00DC4A66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ЛИЧНОСТНЫЕ РЕЗУЛЬТАТЫ</w:t>
      </w:r>
    </w:p>
    <w:p w:rsidR="00DC4A66" w:rsidRPr="00DC4A66" w:rsidRDefault="00DC4A66" w:rsidP="00DC4A66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по</w:t>
      </w:r>
      <w:proofErr w:type="gramEnd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gramStart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основным</w:t>
      </w:r>
      <w:proofErr w:type="gramEnd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направлениям воспитательной деятельности, в том числе в части: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Гражданского воспитания: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волонтёрство</w:t>
      </w:r>
      <w:proofErr w:type="spellEnd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, помощь людям, нуждающимся в ней).</w:t>
      </w: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</w:t>
      </w:r>
      <w:proofErr w:type="gramEnd"/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Патриотического воспитания: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  <w:proofErr w:type="gramEnd"/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Духовно-нравственного воспитания: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gramStart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интернет-среде</w:t>
      </w:r>
      <w:proofErr w:type="gramEnd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умение принимать себя и других, не осуждая; 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spellStart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сформированность</w:t>
      </w:r>
      <w:proofErr w:type="spellEnd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навыков рефлексии, признание своего права на ошибку и такого же права другого человека.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Трудового воспитания: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Экологического воспитания: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Ценности научного познания: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</w:t>
      </w:r>
      <w:proofErr w:type="gramEnd"/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Личностные результаты, обеспечивающие адаптацию </w:t>
      </w:r>
      <w:proofErr w:type="gramStart"/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обучающегося</w:t>
      </w:r>
      <w:proofErr w:type="gramEnd"/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к изменяющимся условиям социальной и природной среды: 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умение анализировать и выявлять взаимосвязи природы, общества и экономики;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DC4A66" w:rsidRPr="00DC4A66" w:rsidRDefault="00DC4A66" w:rsidP="00DC4A66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DC4A66" w:rsidRPr="00DC4A66" w:rsidRDefault="00DC4A66" w:rsidP="00DC4A66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МЕТАПРЕДМЕТНЫЕ РЕЗУЛЬТАТЫ</w:t>
      </w:r>
    </w:p>
    <w:p w:rsidR="00DC4A66" w:rsidRPr="00DC4A66" w:rsidRDefault="00DC4A66" w:rsidP="00DC4A66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spellStart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Метапредметные</w:t>
      </w:r>
      <w:proofErr w:type="spellEnd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результаты освоения основной образовательной программы, формируемые при изучении обществознания: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1.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Овладение универсальными учебными познавательными действиями.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Базовые логические действия: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выявлять и характеризовать существенные признаки социальных явлений и процессов;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предлагать критерии для выявления закономерностей и противоречий;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выявлять дефицит информации, данных, необходимых для решения поставленной задачи;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выявлять причинно-следственные связи при изучении явлений и процессов; 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Базовые исследовательские действия: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использовать вопросы как исследовательский инструмент познания;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оценивать на применимость и достоверность информацию, полученную в ходе исследования;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Работа с информацией: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самостоятельно выбирать оптимальную форму представления информации;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эффективно запоминать и систематизировать информацию.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2. Овладение универсальными учебными коммуникативными действиями.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Общение: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воспринимать и формулировать суждения, выражать эмоции в соответствии с целями и условиями общения;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выражать себя (свою точку зрения) в устных и письменных текстах;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публично представлять результаты выполненного исследования, проекта;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Совместная деятельность: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нескольких</w:t>
      </w:r>
      <w:proofErr w:type="gramEnd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людей, проявлять готовность руководить, выполнять поручения, подчиняться;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3. Овладение универсальными учебными регулятивными действиями.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Самоорганизация: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выявлять проблемы для решения в жизненных и учебных ситуациях;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делать выбор и брать ответственность за решение.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Самоконтроль: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владеть способами самоконтроля, </w:t>
      </w:r>
      <w:proofErr w:type="spellStart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самомотивации</w:t>
      </w:r>
      <w:proofErr w:type="spellEnd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 рефлексии;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давать адекватную оценку ситуации и предлагать план её изменения;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объяснять причины достижения (</w:t>
      </w:r>
      <w:proofErr w:type="spellStart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недостижения</w:t>
      </w:r>
      <w:proofErr w:type="spellEnd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позитивное</w:t>
      </w:r>
      <w:proofErr w:type="gramEnd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в произошедшей ситуации;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оценивать соответствие результата цели и условиям.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Эмоциональный интеллект: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различать, называть и управлять собственными эмоциями и эмоциями других;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выявлять и анализировать причины эмоций;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ставить себя на место другого человека, понимать мотивы и намерения другого;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регулировать способ выражения эмоций.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Принятие себя и других: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осознанно относиться к другому человеку, его мнению;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признавать своё право на ошибку и такое же право </w:t>
      </w:r>
      <w:proofErr w:type="gramStart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другого</w:t>
      </w:r>
      <w:proofErr w:type="gramEnd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принимать себя и других, не осуждая;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открытость себе и другим;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осознавать невозможность контролировать всё вокруг.</w:t>
      </w:r>
    </w:p>
    <w:p w:rsidR="00DC4A66" w:rsidRPr="00DC4A66" w:rsidRDefault="00DC4A66" w:rsidP="00DC4A66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DC4A66" w:rsidRPr="00DC4A66" w:rsidRDefault="00DC4A66" w:rsidP="00DC4A66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ПРЕДМЕТНЫЕ РЕЗУЛЬТАТЫ</w:t>
      </w:r>
    </w:p>
    <w:p w:rsidR="00DC4A66" w:rsidRPr="00DC4A66" w:rsidRDefault="00DC4A66" w:rsidP="00DC4A66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DC4A66" w:rsidRPr="00DC4A66" w:rsidRDefault="00DC4A66" w:rsidP="00DC4A66">
      <w:p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9 КЛАСС</w:t>
      </w:r>
    </w:p>
    <w:p w:rsidR="00DC4A66" w:rsidRPr="00DC4A66" w:rsidRDefault="00DC4A66" w:rsidP="00DC4A66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Человек в политическом измерении</w:t>
      </w:r>
    </w:p>
    <w:p w:rsidR="00DC4A66" w:rsidRPr="00DC4A66" w:rsidRDefault="00DC4A66" w:rsidP="00DC4A66">
      <w:pPr>
        <w:numPr>
          <w:ilvl w:val="0"/>
          <w:numId w:val="9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осваивать и применять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DC4A66" w:rsidRPr="00DC4A66" w:rsidRDefault="00DC4A66" w:rsidP="00DC4A66">
      <w:pPr>
        <w:numPr>
          <w:ilvl w:val="0"/>
          <w:numId w:val="9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характеризовать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DC4A66" w:rsidRPr="00DC4A66" w:rsidRDefault="00DC4A66" w:rsidP="00DC4A66">
      <w:pPr>
        <w:numPr>
          <w:ilvl w:val="0"/>
          <w:numId w:val="9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приводить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примеры госуда</w:t>
      </w:r>
      <w:proofErr w:type="gramStart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рств с р</w:t>
      </w:r>
      <w:proofErr w:type="gramEnd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DC4A66" w:rsidRPr="00DC4A66" w:rsidRDefault="00DC4A66" w:rsidP="00DC4A66">
      <w:pPr>
        <w:numPr>
          <w:ilvl w:val="0"/>
          <w:numId w:val="9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классифицировать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DC4A66" w:rsidRPr="00DC4A66" w:rsidRDefault="00DC4A66" w:rsidP="00DC4A66">
      <w:pPr>
        <w:numPr>
          <w:ilvl w:val="0"/>
          <w:numId w:val="9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сравнивать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(в том числе устанавливать основания для сравнения) политическую власть с другими видами власти в обществе;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DC4A66" w:rsidRPr="00DC4A66" w:rsidRDefault="00DC4A66" w:rsidP="00DC4A66">
      <w:pPr>
        <w:numPr>
          <w:ilvl w:val="0"/>
          <w:numId w:val="9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устанавливать и объяснять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DC4A66" w:rsidRPr="00DC4A66" w:rsidRDefault="00DC4A66" w:rsidP="00DC4A66">
      <w:pPr>
        <w:numPr>
          <w:ilvl w:val="0"/>
          <w:numId w:val="9"/>
        </w:numPr>
        <w:spacing w:after="0" w:line="264" w:lineRule="auto"/>
        <w:jc w:val="both"/>
        <w:rPr>
          <w:rFonts w:eastAsiaTheme="minorEastAsia"/>
          <w:lang w:eastAsia="ru-RU"/>
        </w:rPr>
      </w:pPr>
      <w:proofErr w:type="gramStart"/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использовать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  <w:proofErr w:type="gramEnd"/>
    </w:p>
    <w:p w:rsidR="00DC4A66" w:rsidRPr="00DC4A66" w:rsidRDefault="00DC4A66" w:rsidP="00DC4A66">
      <w:pPr>
        <w:numPr>
          <w:ilvl w:val="0"/>
          <w:numId w:val="9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определять и аргументировать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DC4A66" w:rsidRPr="00DC4A66" w:rsidRDefault="00DC4A66" w:rsidP="00DC4A66">
      <w:pPr>
        <w:numPr>
          <w:ilvl w:val="0"/>
          <w:numId w:val="9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решать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DC4A66" w:rsidRPr="00DC4A66" w:rsidRDefault="00DC4A66" w:rsidP="00DC4A66">
      <w:pPr>
        <w:numPr>
          <w:ilvl w:val="0"/>
          <w:numId w:val="9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овладевать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DC4A66" w:rsidRPr="00DC4A66" w:rsidRDefault="00DC4A66" w:rsidP="00DC4A66">
      <w:pPr>
        <w:numPr>
          <w:ilvl w:val="0"/>
          <w:numId w:val="9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искать и извлекать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DC4A66" w:rsidRPr="00DC4A66" w:rsidRDefault="00DC4A66" w:rsidP="00DC4A66">
      <w:pPr>
        <w:numPr>
          <w:ilvl w:val="0"/>
          <w:numId w:val="9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анализировать и конкретизировать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DC4A66" w:rsidRPr="00DC4A66" w:rsidRDefault="00DC4A66" w:rsidP="00DC4A66">
      <w:pPr>
        <w:numPr>
          <w:ilvl w:val="0"/>
          <w:numId w:val="9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оценивать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DC4A66" w:rsidRPr="00DC4A66" w:rsidRDefault="00DC4A66" w:rsidP="00DC4A66">
      <w:pPr>
        <w:numPr>
          <w:ilvl w:val="0"/>
          <w:numId w:val="9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использовать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DC4A66" w:rsidRPr="00DC4A66" w:rsidRDefault="00DC4A66" w:rsidP="00DC4A66">
      <w:pPr>
        <w:numPr>
          <w:ilvl w:val="0"/>
          <w:numId w:val="9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осуществлять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Гражданин и государство</w:t>
      </w:r>
    </w:p>
    <w:p w:rsidR="00DC4A66" w:rsidRPr="00DC4A66" w:rsidRDefault="00DC4A66" w:rsidP="00DC4A66">
      <w:pPr>
        <w:numPr>
          <w:ilvl w:val="0"/>
          <w:numId w:val="10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осваивать и применять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DC4A66" w:rsidRPr="00DC4A66" w:rsidRDefault="00DC4A66" w:rsidP="00DC4A66">
      <w:pPr>
        <w:numPr>
          <w:ilvl w:val="0"/>
          <w:numId w:val="10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характеризовать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DC4A66" w:rsidRPr="00DC4A66" w:rsidRDefault="00DC4A66" w:rsidP="00DC4A66">
      <w:pPr>
        <w:numPr>
          <w:ilvl w:val="0"/>
          <w:numId w:val="10"/>
        </w:numPr>
        <w:spacing w:after="0" w:line="264" w:lineRule="auto"/>
        <w:jc w:val="both"/>
        <w:rPr>
          <w:rFonts w:eastAsiaTheme="minorEastAsia"/>
          <w:lang w:eastAsia="ru-RU"/>
        </w:rPr>
      </w:pPr>
      <w:proofErr w:type="gramStart"/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приводить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  <w:proofErr w:type="gramEnd"/>
    </w:p>
    <w:p w:rsidR="00DC4A66" w:rsidRPr="00DC4A66" w:rsidRDefault="00DC4A66" w:rsidP="00DC4A66">
      <w:pPr>
        <w:numPr>
          <w:ilvl w:val="0"/>
          <w:numId w:val="10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классифицировать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DC4A66" w:rsidRPr="00DC4A66" w:rsidRDefault="00DC4A66" w:rsidP="00DC4A66">
      <w:pPr>
        <w:numPr>
          <w:ilvl w:val="0"/>
          <w:numId w:val="10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сравнивать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DC4A66" w:rsidRPr="00DC4A66" w:rsidRDefault="00DC4A66" w:rsidP="00DC4A66">
      <w:pPr>
        <w:numPr>
          <w:ilvl w:val="0"/>
          <w:numId w:val="10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устанавливать и объяснять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DC4A66" w:rsidRPr="00DC4A66" w:rsidRDefault="00DC4A66" w:rsidP="00DC4A66">
      <w:pPr>
        <w:numPr>
          <w:ilvl w:val="0"/>
          <w:numId w:val="10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DC4A66" w:rsidRPr="00DC4A66" w:rsidRDefault="00DC4A66" w:rsidP="00DC4A66">
      <w:pPr>
        <w:numPr>
          <w:ilvl w:val="0"/>
          <w:numId w:val="10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 опорой на обществоведческие знания, факты общественной жизни и личный социальный опыт </w:t>
      </w: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определять и аргументировать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DC4A66" w:rsidRPr="00DC4A66" w:rsidRDefault="00DC4A66" w:rsidP="00DC4A66">
      <w:pPr>
        <w:numPr>
          <w:ilvl w:val="0"/>
          <w:numId w:val="10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решать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DC4A66" w:rsidRPr="00DC4A66" w:rsidRDefault="00DC4A66" w:rsidP="00DC4A66">
      <w:pPr>
        <w:numPr>
          <w:ilvl w:val="0"/>
          <w:numId w:val="10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систематизировать и конкретизировать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DC4A66" w:rsidRPr="00DC4A66" w:rsidRDefault="00DC4A66" w:rsidP="00DC4A66">
      <w:pPr>
        <w:numPr>
          <w:ilvl w:val="0"/>
          <w:numId w:val="10"/>
        </w:numPr>
        <w:spacing w:after="0" w:line="264" w:lineRule="auto"/>
        <w:jc w:val="both"/>
        <w:rPr>
          <w:rFonts w:eastAsiaTheme="minorEastAsia"/>
          <w:lang w:eastAsia="ru-RU"/>
        </w:rPr>
      </w:pPr>
      <w:proofErr w:type="gramStart"/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овладевать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</w:t>
      </w:r>
      <w:proofErr w:type="gramEnd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схему; </w:t>
      </w:r>
    </w:p>
    <w:p w:rsidR="00DC4A66" w:rsidRPr="00DC4A66" w:rsidRDefault="00DC4A66" w:rsidP="00DC4A66">
      <w:pPr>
        <w:numPr>
          <w:ilvl w:val="0"/>
          <w:numId w:val="10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искать и извлекать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DC4A66" w:rsidRPr="00DC4A66" w:rsidRDefault="00DC4A66" w:rsidP="00DC4A66">
      <w:pPr>
        <w:numPr>
          <w:ilvl w:val="0"/>
          <w:numId w:val="10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анализировать, обобщать, систематизировать и конкретизировать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DC4A66" w:rsidRPr="00DC4A66" w:rsidRDefault="00DC4A66" w:rsidP="00DC4A66">
      <w:pPr>
        <w:numPr>
          <w:ilvl w:val="0"/>
          <w:numId w:val="10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оценивать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DC4A66" w:rsidRPr="00DC4A66" w:rsidRDefault="00DC4A66" w:rsidP="00DC4A66">
      <w:pPr>
        <w:numPr>
          <w:ilvl w:val="0"/>
          <w:numId w:val="10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использовать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DC4A66" w:rsidRPr="00DC4A66" w:rsidRDefault="00DC4A66" w:rsidP="00DC4A66">
      <w:pPr>
        <w:numPr>
          <w:ilvl w:val="0"/>
          <w:numId w:val="10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самостоятельно заполнять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DC4A66" w:rsidRPr="00DC4A66" w:rsidRDefault="00DC4A66" w:rsidP="00DC4A66">
      <w:pPr>
        <w:numPr>
          <w:ilvl w:val="0"/>
          <w:numId w:val="10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осуществлять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Человек в системе социальных отношений</w:t>
      </w:r>
    </w:p>
    <w:p w:rsidR="00DC4A66" w:rsidRPr="00DC4A66" w:rsidRDefault="00DC4A66" w:rsidP="00DC4A66">
      <w:pPr>
        <w:numPr>
          <w:ilvl w:val="0"/>
          <w:numId w:val="1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осваивать и применять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современного человечества, диалоге культур, отклоняющемся поведении и здоровом образе жизни; </w:t>
      </w:r>
    </w:p>
    <w:p w:rsidR="00DC4A66" w:rsidRPr="00DC4A66" w:rsidRDefault="00DC4A66" w:rsidP="00DC4A66">
      <w:pPr>
        <w:numPr>
          <w:ilvl w:val="0"/>
          <w:numId w:val="1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характеризовать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функции семьи в обществе; основы социальной политики Российского государства; </w:t>
      </w:r>
    </w:p>
    <w:p w:rsidR="00DC4A66" w:rsidRPr="00DC4A66" w:rsidRDefault="00DC4A66" w:rsidP="00DC4A66">
      <w:pPr>
        <w:numPr>
          <w:ilvl w:val="0"/>
          <w:numId w:val="1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приводить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DC4A66" w:rsidRPr="00DC4A66" w:rsidRDefault="00DC4A66" w:rsidP="00DC4A66">
      <w:pPr>
        <w:numPr>
          <w:ilvl w:val="0"/>
          <w:numId w:val="1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классифицировать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социальные общности и группы;</w:t>
      </w:r>
    </w:p>
    <w:p w:rsidR="00DC4A66" w:rsidRPr="00DC4A66" w:rsidRDefault="00DC4A66" w:rsidP="00DC4A66">
      <w:pPr>
        <w:numPr>
          <w:ilvl w:val="0"/>
          <w:numId w:val="1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сравнивать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виды социальной мобильности;</w:t>
      </w:r>
    </w:p>
    <w:p w:rsidR="00DC4A66" w:rsidRPr="00DC4A66" w:rsidRDefault="00DC4A66" w:rsidP="00DC4A66">
      <w:pPr>
        <w:numPr>
          <w:ilvl w:val="0"/>
          <w:numId w:val="1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устанавливать и объяснять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причины существования разных социальных групп; социальных различий и конфликтов; </w:t>
      </w:r>
    </w:p>
    <w:p w:rsidR="00DC4A66" w:rsidRPr="00DC4A66" w:rsidRDefault="00DC4A66" w:rsidP="00DC4A66">
      <w:pPr>
        <w:numPr>
          <w:ilvl w:val="0"/>
          <w:numId w:val="1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использовать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DC4A66" w:rsidRPr="00DC4A66" w:rsidRDefault="00DC4A66" w:rsidP="00DC4A66">
      <w:pPr>
        <w:numPr>
          <w:ilvl w:val="0"/>
          <w:numId w:val="1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определять и аргументировать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DC4A66" w:rsidRPr="00DC4A66" w:rsidRDefault="00DC4A66" w:rsidP="00DC4A66">
      <w:pPr>
        <w:numPr>
          <w:ilvl w:val="0"/>
          <w:numId w:val="1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решать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DC4A66" w:rsidRPr="00DC4A66" w:rsidRDefault="00DC4A66" w:rsidP="00DC4A66">
      <w:pPr>
        <w:numPr>
          <w:ilvl w:val="0"/>
          <w:numId w:val="1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осуществлять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DC4A66" w:rsidRPr="00DC4A66" w:rsidRDefault="00DC4A66" w:rsidP="00DC4A66">
      <w:pPr>
        <w:numPr>
          <w:ilvl w:val="0"/>
          <w:numId w:val="1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извлекать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DC4A66" w:rsidRPr="00DC4A66" w:rsidRDefault="00DC4A66" w:rsidP="00DC4A66">
      <w:pPr>
        <w:numPr>
          <w:ilvl w:val="0"/>
          <w:numId w:val="1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анализировать, обобщать, систематизировать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DC4A66" w:rsidRPr="00DC4A66" w:rsidRDefault="00DC4A66" w:rsidP="00DC4A66">
      <w:pPr>
        <w:numPr>
          <w:ilvl w:val="0"/>
          <w:numId w:val="1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оценивать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DC4A66" w:rsidRPr="00DC4A66" w:rsidRDefault="00DC4A66" w:rsidP="00DC4A66">
      <w:pPr>
        <w:numPr>
          <w:ilvl w:val="0"/>
          <w:numId w:val="1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использовать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DC4A66" w:rsidRPr="00DC4A66" w:rsidRDefault="00DC4A66" w:rsidP="00DC4A66">
      <w:pPr>
        <w:numPr>
          <w:ilvl w:val="0"/>
          <w:numId w:val="1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осуществлять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DC4A66" w:rsidRPr="00DC4A66" w:rsidRDefault="00DC4A66" w:rsidP="00DC4A66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Человек в современном изменяющемся мире</w:t>
      </w:r>
    </w:p>
    <w:p w:rsidR="00DC4A66" w:rsidRPr="00DC4A66" w:rsidRDefault="00DC4A66" w:rsidP="00DC4A66">
      <w:pPr>
        <w:numPr>
          <w:ilvl w:val="0"/>
          <w:numId w:val="12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осваивать и применять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знания об информационном обществе, глобализации, глобальных проблемах; </w:t>
      </w:r>
    </w:p>
    <w:p w:rsidR="00DC4A66" w:rsidRPr="00DC4A66" w:rsidRDefault="00DC4A66" w:rsidP="00DC4A66">
      <w:pPr>
        <w:numPr>
          <w:ilvl w:val="0"/>
          <w:numId w:val="12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характеризовать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DC4A66" w:rsidRPr="00DC4A66" w:rsidRDefault="00DC4A66" w:rsidP="00DC4A66">
      <w:pPr>
        <w:numPr>
          <w:ilvl w:val="0"/>
          <w:numId w:val="12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приводить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DC4A66" w:rsidRPr="00DC4A66" w:rsidRDefault="00DC4A66" w:rsidP="00DC4A66">
      <w:pPr>
        <w:numPr>
          <w:ilvl w:val="0"/>
          <w:numId w:val="12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сравнивать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требования к современным профессиям;</w:t>
      </w:r>
    </w:p>
    <w:p w:rsidR="00DC4A66" w:rsidRPr="00DC4A66" w:rsidRDefault="00DC4A66" w:rsidP="00DC4A66">
      <w:pPr>
        <w:numPr>
          <w:ilvl w:val="0"/>
          <w:numId w:val="12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устанавливать и объяснять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причины и последствия глобализации;</w:t>
      </w:r>
    </w:p>
    <w:p w:rsidR="00DC4A66" w:rsidRPr="00DC4A66" w:rsidRDefault="00DC4A66" w:rsidP="00DC4A66">
      <w:pPr>
        <w:numPr>
          <w:ilvl w:val="0"/>
          <w:numId w:val="12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использовать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DC4A66" w:rsidRPr="00DC4A66" w:rsidRDefault="00DC4A66" w:rsidP="00DC4A66">
      <w:pPr>
        <w:numPr>
          <w:ilvl w:val="0"/>
          <w:numId w:val="12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определять и аргументировать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DC4A66" w:rsidRPr="00DC4A66" w:rsidRDefault="00DC4A66" w:rsidP="00DC4A66">
      <w:pPr>
        <w:numPr>
          <w:ilvl w:val="0"/>
          <w:numId w:val="12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решать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DC4A66" w:rsidRPr="00DC4A66" w:rsidRDefault="00DC4A66" w:rsidP="00DC4A66">
      <w:pPr>
        <w:numPr>
          <w:ilvl w:val="0"/>
          <w:numId w:val="12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осуществлять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DC4A66" w:rsidRPr="00DC4A66" w:rsidRDefault="00DC4A66" w:rsidP="00DC4A66">
      <w:pPr>
        <w:numPr>
          <w:ilvl w:val="0"/>
          <w:numId w:val="12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осуществлять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поиск и извлечение социальной информации (текстовой, графической, аудиовизуальной) из различных источников </w:t>
      </w: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о глобализац</w:t>
      </w:r>
      <w:proofErr w:type="gramStart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ии и её</w:t>
      </w:r>
      <w:proofErr w:type="gramEnd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последствиях; о роли непрерывного образования в современном обществе.</w:t>
      </w:r>
    </w:p>
    <w:p w:rsidR="00DC4A66" w:rsidRPr="00DC4A66" w:rsidRDefault="00DC4A66" w:rsidP="00DC4A66">
      <w:pPr>
        <w:rPr>
          <w:rFonts w:eastAsiaTheme="minorEastAsia"/>
          <w:lang w:eastAsia="ru-RU"/>
        </w:rPr>
        <w:sectPr w:rsidR="00DC4A66" w:rsidRPr="00DC4A66">
          <w:pgSz w:w="11906" w:h="16383"/>
          <w:pgMar w:top="1134" w:right="850" w:bottom="1134" w:left="1701" w:header="720" w:footer="720" w:gutter="0"/>
          <w:cols w:space="720"/>
        </w:sectPr>
      </w:pPr>
    </w:p>
    <w:p w:rsidR="00DC4A66" w:rsidRPr="00DC4A66" w:rsidRDefault="00DC4A66" w:rsidP="00DC4A66">
      <w:pPr>
        <w:spacing w:after="0"/>
        <w:ind w:left="120"/>
        <w:rPr>
          <w:rFonts w:eastAsiaTheme="minorEastAsia"/>
          <w:lang w:eastAsia="ru-RU"/>
        </w:rPr>
      </w:pPr>
      <w:bookmarkStart w:id="8" w:name="block-31803736"/>
      <w:bookmarkEnd w:id="7"/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 ТЕМАТИЧЕСКОЕ ПЛАНИРОВАНИЕ </w:t>
      </w:r>
    </w:p>
    <w:p w:rsidR="00DC4A66" w:rsidRPr="00DC4A66" w:rsidRDefault="00DC4A66" w:rsidP="00DC4A66">
      <w:pPr>
        <w:spacing w:after="0"/>
        <w:ind w:left="120"/>
        <w:rPr>
          <w:rFonts w:eastAsiaTheme="minorEastAsia"/>
          <w:lang w:eastAsia="ru-RU"/>
        </w:rPr>
        <w:sectPr w:rsidR="00DC4A66" w:rsidRPr="00DC4A66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</w:t>
      </w:r>
    </w:p>
    <w:p w:rsidR="00DC4A66" w:rsidRPr="00DC4A66" w:rsidRDefault="00DC4A66" w:rsidP="00DC4A66">
      <w:pPr>
        <w:spacing w:after="0"/>
        <w:ind w:left="120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844"/>
        <w:gridCol w:w="1480"/>
        <w:gridCol w:w="1841"/>
        <w:gridCol w:w="1910"/>
        <w:gridCol w:w="2837"/>
      </w:tblGrid>
      <w:tr w:rsidR="00DC4A66" w:rsidRPr="00DC4A66" w:rsidTr="002F5CD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№ </w:t>
            </w:r>
            <w:proofErr w:type="gramStart"/>
            <w:r w:rsidRPr="00DC4A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п</w:t>
            </w:r>
            <w:proofErr w:type="gramEnd"/>
            <w:r w:rsidRPr="00DC4A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/п </w:t>
            </w:r>
          </w:p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Наименование разделов и тем программы </w:t>
            </w:r>
          </w:p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Электронные (цифровые) образовательные ресурсы </w:t>
            </w:r>
          </w:p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4A66" w:rsidRPr="00DC4A66" w:rsidRDefault="00DC4A66" w:rsidP="00DC4A66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4A66" w:rsidRPr="00DC4A66" w:rsidRDefault="00DC4A66" w:rsidP="00DC4A66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Всего </w:t>
            </w:r>
          </w:p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Контрольные работы </w:t>
            </w:r>
          </w:p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Практические работы </w:t>
            </w:r>
          </w:p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4A66" w:rsidRPr="00DC4A66" w:rsidRDefault="00DC4A66" w:rsidP="00DC4A66">
            <w:pPr>
              <w:rPr>
                <w:rFonts w:eastAsiaTheme="minorEastAsia"/>
                <w:lang w:eastAsia="ru-RU"/>
              </w:rPr>
            </w:pPr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1.</w:t>
            </w: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DC4A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Человек в политическом измерении</w:t>
            </w:r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rPr>
                <w:rFonts w:eastAsiaTheme="minorEastAsia"/>
                <w:lang w:eastAsia="ru-RU"/>
              </w:rPr>
            </w:pPr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2.</w:t>
            </w: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DC4A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Гражданин и государство</w:t>
            </w:r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0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1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rPr>
                <w:rFonts w:eastAsiaTheme="minorEastAsia"/>
                <w:lang w:eastAsia="ru-RU"/>
              </w:rPr>
            </w:pPr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3.</w:t>
            </w: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DC4A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Человек в системе социальных отношений</w:t>
            </w:r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2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Статусы и роли. Социализация личности. 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3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Этносы и нации в современном обществе. 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4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5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rPr>
                <w:rFonts w:eastAsiaTheme="minorEastAsia"/>
                <w:lang w:eastAsia="ru-RU"/>
              </w:rPr>
            </w:pPr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6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7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https://m.edsoo.ru/7f41b414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rPr>
                <w:rFonts w:eastAsiaTheme="minorEastAsia"/>
                <w:lang w:eastAsia="ru-RU"/>
              </w:rPr>
            </w:pPr>
          </w:p>
        </w:tc>
      </w:tr>
    </w:tbl>
    <w:p w:rsidR="00DC4A66" w:rsidRPr="00DC4A66" w:rsidRDefault="00DC4A66" w:rsidP="00DC4A66">
      <w:pPr>
        <w:rPr>
          <w:rFonts w:eastAsiaTheme="minorEastAsia"/>
          <w:lang w:eastAsia="ru-RU"/>
        </w:rPr>
        <w:sectPr w:rsidR="00DC4A66" w:rsidRPr="00DC4A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4A66" w:rsidRPr="00DC4A66" w:rsidRDefault="00DC4A66" w:rsidP="00DC4A66">
      <w:pPr>
        <w:rPr>
          <w:rFonts w:eastAsiaTheme="minorEastAsia"/>
          <w:lang w:eastAsia="ru-RU"/>
        </w:rPr>
        <w:sectPr w:rsidR="00DC4A66" w:rsidRPr="00DC4A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4A66" w:rsidRPr="00DC4A66" w:rsidRDefault="00DC4A66" w:rsidP="00DC4A66">
      <w:pPr>
        <w:spacing w:after="0"/>
        <w:ind w:left="120"/>
        <w:rPr>
          <w:rFonts w:eastAsiaTheme="minorEastAsia"/>
          <w:lang w:eastAsia="ru-RU"/>
        </w:rPr>
      </w:pPr>
      <w:bookmarkStart w:id="9" w:name="block-31803737"/>
      <w:bookmarkEnd w:id="8"/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 ПОУРОЧНОЕ ПЛАНИРОВАНИЕ </w:t>
      </w:r>
    </w:p>
    <w:p w:rsidR="00DC4A66" w:rsidRPr="00DC4A66" w:rsidRDefault="00DC4A66" w:rsidP="00DC4A66">
      <w:pPr>
        <w:spacing w:after="0"/>
        <w:ind w:left="120"/>
        <w:rPr>
          <w:rFonts w:eastAsiaTheme="minorEastAsia"/>
          <w:lang w:eastAsia="ru-RU"/>
        </w:rPr>
        <w:sectPr w:rsidR="00DC4A66" w:rsidRPr="00DC4A66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</w:t>
      </w:r>
    </w:p>
    <w:p w:rsidR="00DC4A66" w:rsidRPr="00DC4A66" w:rsidRDefault="00DC4A66" w:rsidP="00DC4A66">
      <w:pPr>
        <w:spacing w:after="0"/>
        <w:ind w:left="120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DC4A66" w:rsidRPr="00DC4A66" w:rsidTr="002F5CD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№ </w:t>
            </w:r>
            <w:proofErr w:type="gramStart"/>
            <w:r w:rsidRPr="00DC4A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п</w:t>
            </w:r>
            <w:proofErr w:type="gramEnd"/>
            <w:r w:rsidRPr="00DC4A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/п </w:t>
            </w:r>
          </w:p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Тема урока </w:t>
            </w:r>
          </w:p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Дата изучения </w:t>
            </w:r>
          </w:p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Электронные цифровые образовательные ресурсы </w:t>
            </w:r>
          </w:p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4A66" w:rsidRPr="00DC4A66" w:rsidRDefault="00DC4A66" w:rsidP="00DC4A66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4A66" w:rsidRPr="00DC4A66" w:rsidRDefault="00DC4A66" w:rsidP="00DC4A66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Всего </w:t>
            </w:r>
          </w:p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Контрольные работы </w:t>
            </w:r>
          </w:p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Практические работы </w:t>
            </w:r>
          </w:p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4A66" w:rsidRPr="00DC4A66" w:rsidRDefault="00DC4A66" w:rsidP="00DC4A66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4A66" w:rsidRPr="00DC4A66" w:rsidRDefault="00DC4A66" w:rsidP="00DC4A66">
            <w:pPr>
              <w:rPr>
                <w:rFonts w:eastAsiaTheme="minorEastAsia"/>
                <w:lang w:eastAsia="ru-RU"/>
              </w:rPr>
            </w:pPr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8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https://m.edsoo.ru/f5ec4652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Политические 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9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https://m.edsoo.ru/f5ec47ec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0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https://m.edsoo.ru/f5ec4aee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Политические партии, их роль в демократическом обществе. Общественн</w:t>
            </w:r>
            <w:proofErr w:type="gramStart"/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о-</w:t>
            </w:r>
            <w:proofErr w:type="gramEnd"/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1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https://m.edsoo.ru/f5ec4c9c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2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https://m.edsoo.ru/f5ec4e68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3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https://m.edsoo.ru/f5ec53c2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4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https://m.edsoo.ru/f5ec575a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5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https://m.edsoo.ru/f5ec591c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Государственн</w:t>
            </w:r>
            <w:proofErr w:type="gramStart"/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о-</w:t>
            </w:r>
            <w:proofErr w:type="gramEnd"/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6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https://m.edsoo.ru/f5ec5ae8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7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https://m.edsoo.ru/f5ec5dcc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Конституционный статус гражданина Российской Федерации. 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8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https://m.edsoo.ru/f5ec5f7a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Повторительно-</w:t>
            </w:r>
            <w:proofErr w:type="spellStart"/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обощающий</w:t>
            </w:r>
            <w:proofErr w:type="spellEnd"/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урок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9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https://m.edsoo.ru/f5ec6150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0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https://m.edsoo.ru/f5ec64de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1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https://m.edsoo.ru/f5ec66a0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2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https://m.edsoo.ru/f5ec6a4c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3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https://m.edsoo.ru/f5ec6c40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4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https://m.edsoo.ru/f5ec6e0c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5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https://m.edsoo.ru/f5ec6fce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Этнос и нация. Росси</w:t>
            </w:r>
            <w:proofErr w:type="gramStart"/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я-</w:t>
            </w:r>
            <w:proofErr w:type="gramEnd"/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6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https://m.edsoo.ru/f5ec7190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Этнос и нация. Росси</w:t>
            </w:r>
            <w:proofErr w:type="gramStart"/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я-</w:t>
            </w:r>
            <w:proofErr w:type="gramEnd"/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7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https://m.edsoo.ru/f5ec746a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Социальная политика Российского </w:t>
            </w: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8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https://m.edsoo.ru/f5ec55a2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9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https://m.edsoo.ru/f5ec765e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0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https://m.edsoo.ru/f5ec7a0a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Информационное общество. 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49195B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1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https://m.edsoo.ru/f5ec96de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2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https://m.edsoo.ru/f5ec98b4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3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https://m.edsoo.ru/f5ec9a58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spellStart"/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Профессиии</w:t>
            </w:r>
            <w:proofErr w:type="spellEnd"/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настоящего и будущего. 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4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https://m.edsoo.ru/f5ec9be8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Современные формы связи и коммуникации: как они изменили мир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5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https://m.edsoo.ru/f5ec9e54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6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https://m.edsoo.ru/f5ec9fc6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7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https://m.edsoo.ru/f5eca1ec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8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https://m.edsoo.ru/f5eca3d6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Защита проектов, итоговое </w:t>
            </w: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повторение по теме "Человек в современном </w:t>
            </w:r>
            <w:proofErr w:type="spellStart"/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изменющемся</w:t>
            </w:r>
            <w:proofErr w:type="spellEnd"/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мире"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bookmarkStart w:id="10" w:name="_GoBack"/>
            <w:bookmarkEnd w:id="10"/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9">
              <w:r w:rsidRPr="00DC4A66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https://m.edsoo.ru/f5eca552</w:t>
              </w:r>
            </w:hyperlink>
          </w:p>
        </w:tc>
      </w:tr>
      <w:tr w:rsidR="00DC4A66" w:rsidRPr="00DC4A66" w:rsidTr="002F5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C4A66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4A66" w:rsidRPr="00DC4A66" w:rsidRDefault="00DC4A66" w:rsidP="00DC4A66">
            <w:pPr>
              <w:rPr>
                <w:rFonts w:eastAsiaTheme="minorEastAsia"/>
                <w:lang w:eastAsia="ru-RU"/>
              </w:rPr>
            </w:pPr>
          </w:p>
        </w:tc>
      </w:tr>
    </w:tbl>
    <w:p w:rsidR="00DC4A66" w:rsidRPr="00DC4A66" w:rsidRDefault="00DC4A66" w:rsidP="00DC4A66">
      <w:pPr>
        <w:rPr>
          <w:rFonts w:eastAsiaTheme="minorEastAsia"/>
          <w:lang w:eastAsia="ru-RU"/>
        </w:rPr>
        <w:sectPr w:rsidR="00DC4A66" w:rsidRPr="00DC4A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4A66" w:rsidRPr="00DC4A66" w:rsidRDefault="00DC4A66" w:rsidP="00DC4A66">
      <w:pPr>
        <w:rPr>
          <w:rFonts w:eastAsiaTheme="minorEastAsia"/>
          <w:lang w:eastAsia="ru-RU"/>
        </w:rPr>
        <w:sectPr w:rsidR="00DC4A66" w:rsidRPr="00DC4A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4A66" w:rsidRPr="00DC4A66" w:rsidRDefault="00DC4A66" w:rsidP="00DC4A66">
      <w:pPr>
        <w:spacing w:after="0"/>
        <w:ind w:left="120"/>
        <w:rPr>
          <w:rFonts w:eastAsiaTheme="minorEastAsia"/>
          <w:lang w:eastAsia="ru-RU"/>
        </w:rPr>
      </w:pPr>
      <w:bookmarkStart w:id="11" w:name="block-31803738"/>
      <w:bookmarkEnd w:id="9"/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УЧЕБНО-МЕТОДИЧЕСКОЕ ОБЕСПЕЧЕНИЕ ОБРАЗОВАТЕЛЬНОГО ПРОЦЕССА</w:t>
      </w:r>
    </w:p>
    <w:p w:rsidR="00DC4A66" w:rsidRPr="00DC4A66" w:rsidRDefault="00DC4A66" w:rsidP="00DC4A66">
      <w:pPr>
        <w:spacing w:after="0" w:line="480" w:lineRule="auto"/>
        <w:ind w:left="120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ОБЯЗАТЕЛЬНЫЕ УЧЕБНЫЕ МАТЕРИАЛЫ ДЛЯ УЧЕНИКА</w:t>
      </w:r>
    </w:p>
    <w:p w:rsidR="00DC4A66" w:rsidRPr="00DC4A66" w:rsidRDefault="00DC4A66" w:rsidP="00DC4A66">
      <w:pPr>
        <w:spacing w:after="0" w:line="480" w:lineRule="auto"/>
        <w:ind w:left="120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• Обществознание</w:t>
      </w:r>
      <w:proofErr w:type="gramStart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:</w:t>
      </w:r>
      <w:proofErr w:type="gramEnd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9-й класс : учебник, 9 класс/ Боголюбов Л. Н., </w:t>
      </w:r>
      <w:proofErr w:type="spellStart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Лазебникова</w:t>
      </w:r>
      <w:proofErr w:type="spellEnd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А. Ю., Лобанов И. А. и другие, Акционерное общество «Издательство «Просвещение»</w:t>
      </w:r>
      <w:r w:rsidRPr="00DC4A66">
        <w:rPr>
          <w:rFonts w:eastAsiaTheme="minorEastAsia"/>
          <w:sz w:val="28"/>
          <w:lang w:eastAsia="ru-RU"/>
        </w:rPr>
        <w:br/>
      </w: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МЕТОДИЧЕСКИЕ МАТЕРИАЛЫ ДЛЯ УЧИТЕЛЯ</w:t>
      </w:r>
    </w:p>
    <w:p w:rsidR="00DC4A66" w:rsidRPr="00DC4A66" w:rsidRDefault="00DC4A66" w:rsidP="00DC4A66">
      <w:pPr>
        <w:spacing w:after="0" w:line="480" w:lineRule="auto"/>
        <w:ind w:left="120"/>
        <w:rPr>
          <w:rFonts w:eastAsiaTheme="minorEastAsia"/>
          <w:lang w:eastAsia="ru-RU"/>
        </w:rPr>
      </w:pPr>
      <w:bookmarkStart w:id="12" w:name="9d96b998-0faf-4d98-a303-e3f31dec8ff2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Пособие для учителя</w:t>
      </w:r>
      <w:bookmarkEnd w:id="12"/>
    </w:p>
    <w:p w:rsidR="00DC4A66" w:rsidRPr="00DC4A66" w:rsidRDefault="00DC4A66" w:rsidP="00DC4A66">
      <w:pPr>
        <w:spacing w:after="0"/>
        <w:ind w:left="120"/>
        <w:rPr>
          <w:rFonts w:eastAsiaTheme="minorEastAsia"/>
          <w:lang w:eastAsia="ru-RU"/>
        </w:rPr>
      </w:pPr>
    </w:p>
    <w:p w:rsidR="00DC4A66" w:rsidRPr="00DC4A66" w:rsidRDefault="00DC4A66" w:rsidP="00DC4A66">
      <w:pPr>
        <w:spacing w:after="0" w:line="480" w:lineRule="auto"/>
        <w:ind w:left="120"/>
        <w:rPr>
          <w:rFonts w:eastAsiaTheme="minorEastAsia"/>
          <w:lang w:eastAsia="ru-RU"/>
        </w:rPr>
      </w:pPr>
      <w:r w:rsidRPr="00DC4A66">
        <w:rPr>
          <w:rFonts w:ascii="Times New Roman" w:eastAsiaTheme="minorEastAsia" w:hAnsi="Times New Roman"/>
          <w:b/>
          <w:color w:val="000000"/>
          <w:sz w:val="28"/>
          <w:lang w:eastAsia="ru-RU"/>
        </w:rPr>
        <w:t>ЦИФРОВЫЕ ОБРАЗОВАТЕЛЬНЫЕ РЕСУРСЫ И РЕСУРСЫ СЕТИ ИНТЕРНЕТ</w:t>
      </w:r>
    </w:p>
    <w:p w:rsidR="00DC4A66" w:rsidRPr="00DC4A66" w:rsidRDefault="00DC4A66" w:rsidP="00DC4A66">
      <w:pPr>
        <w:spacing w:after="0" w:line="480" w:lineRule="auto"/>
        <w:ind w:left="120"/>
        <w:rPr>
          <w:rFonts w:eastAsiaTheme="minorEastAsia"/>
          <w:lang w:eastAsia="ru-RU"/>
        </w:rPr>
      </w:pPr>
      <w:bookmarkStart w:id="13" w:name="61030ee2-5a26-4d9d-8782-2883f6f7ff11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РЭШ, </w:t>
      </w:r>
      <w:proofErr w:type="spellStart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Учи</w:t>
      </w:r>
      <w:proofErr w:type="gramStart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.Р</w:t>
      </w:r>
      <w:proofErr w:type="gramEnd"/>
      <w:r w:rsidRPr="00DC4A66">
        <w:rPr>
          <w:rFonts w:ascii="Times New Roman" w:eastAsiaTheme="minorEastAsia" w:hAnsi="Times New Roman"/>
          <w:color w:val="000000"/>
          <w:sz w:val="28"/>
          <w:lang w:eastAsia="ru-RU"/>
        </w:rPr>
        <w:t>у</w:t>
      </w:r>
      <w:bookmarkEnd w:id="13"/>
      <w:proofErr w:type="spellEnd"/>
    </w:p>
    <w:p w:rsidR="00DC4A66" w:rsidRPr="00DC4A66" w:rsidRDefault="00DC4A66" w:rsidP="00DC4A66">
      <w:pPr>
        <w:rPr>
          <w:rFonts w:eastAsiaTheme="minorEastAsia"/>
          <w:lang w:eastAsia="ru-RU"/>
        </w:rPr>
        <w:sectPr w:rsidR="00DC4A66" w:rsidRPr="00DC4A66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DC4A66" w:rsidRPr="00DC4A66" w:rsidRDefault="00DC4A66" w:rsidP="00DC4A66">
      <w:pPr>
        <w:rPr>
          <w:rFonts w:eastAsiaTheme="minorEastAsia"/>
          <w:lang w:eastAsia="ru-RU"/>
        </w:rPr>
      </w:pPr>
    </w:p>
    <w:p w:rsidR="000F1B54" w:rsidRDefault="000F1B54"/>
    <w:sectPr w:rsidR="000F1B5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94309"/>
    <w:multiLevelType w:val="multilevel"/>
    <w:tmpl w:val="ECA288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604A66"/>
    <w:multiLevelType w:val="multilevel"/>
    <w:tmpl w:val="C2EA09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1536C1"/>
    <w:multiLevelType w:val="multilevel"/>
    <w:tmpl w:val="763A27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AE600F"/>
    <w:multiLevelType w:val="multilevel"/>
    <w:tmpl w:val="ED2EC4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2D5372"/>
    <w:multiLevelType w:val="multilevel"/>
    <w:tmpl w:val="FB6C0E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2F47DC"/>
    <w:multiLevelType w:val="multilevel"/>
    <w:tmpl w:val="32FC78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9B560A"/>
    <w:multiLevelType w:val="multilevel"/>
    <w:tmpl w:val="ED1272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864B09"/>
    <w:multiLevelType w:val="multilevel"/>
    <w:tmpl w:val="BE0C57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4A7E2A"/>
    <w:multiLevelType w:val="multilevel"/>
    <w:tmpl w:val="F0DE18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4715E08"/>
    <w:multiLevelType w:val="multilevel"/>
    <w:tmpl w:val="5CDA7E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6A601DA"/>
    <w:multiLevelType w:val="multilevel"/>
    <w:tmpl w:val="8DDA53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9050CB2"/>
    <w:multiLevelType w:val="multilevel"/>
    <w:tmpl w:val="62E42E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0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64"/>
    <w:rsid w:val="00024921"/>
    <w:rsid w:val="000F1B54"/>
    <w:rsid w:val="00441879"/>
    <w:rsid w:val="0049195B"/>
    <w:rsid w:val="00647464"/>
    <w:rsid w:val="00DC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C4A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C4A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C4A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4A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4A6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C4A66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C4A66"/>
  </w:style>
  <w:style w:type="paragraph" w:styleId="a3">
    <w:name w:val="header"/>
    <w:basedOn w:val="a"/>
    <w:link w:val="a4"/>
    <w:uiPriority w:val="99"/>
    <w:unhideWhenUsed/>
    <w:rsid w:val="00DC4A66"/>
    <w:pPr>
      <w:tabs>
        <w:tab w:val="center" w:pos="4680"/>
        <w:tab w:val="right" w:pos="9360"/>
      </w:tabs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C4A66"/>
    <w:rPr>
      <w:rFonts w:eastAsiaTheme="minorEastAsia"/>
      <w:lang w:eastAsia="ru-RU"/>
    </w:rPr>
  </w:style>
  <w:style w:type="paragraph" w:styleId="a5">
    <w:name w:val="Normal Indent"/>
    <w:basedOn w:val="a"/>
    <w:uiPriority w:val="99"/>
    <w:unhideWhenUsed/>
    <w:rsid w:val="00DC4A66"/>
    <w:pPr>
      <w:ind w:left="720"/>
    </w:pPr>
    <w:rPr>
      <w:rFonts w:eastAsiaTheme="minorEastAsia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DC4A66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DC4A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DC4A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DC4A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a">
    <w:name w:val="Emphasis"/>
    <w:basedOn w:val="a0"/>
    <w:uiPriority w:val="20"/>
    <w:qFormat/>
    <w:rsid w:val="00DC4A66"/>
    <w:rPr>
      <w:i/>
      <w:iCs/>
    </w:rPr>
  </w:style>
  <w:style w:type="character" w:styleId="ab">
    <w:name w:val="Hyperlink"/>
    <w:basedOn w:val="a0"/>
    <w:uiPriority w:val="99"/>
    <w:unhideWhenUsed/>
    <w:rsid w:val="00DC4A6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C4A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DC4A66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C4A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C4A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C4A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4A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4A6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C4A66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C4A66"/>
  </w:style>
  <w:style w:type="paragraph" w:styleId="a3">
    <w:name w:val="header"/>
    <w:basedOn w:val="a"/>
    <w:link w:val="a4"/>
    <w:uiPriority w:val="99"/>
    <w:unhideWhenUsed/>
    <w:rsid w:val="00DC4A66"/>
    <w:pPr>
      <w:tabs>
        <w:tab w:val="center" w:pos="4680"/>
        <w:tab w:val="right" w:pos="9360"/>
      </w:tabs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C4A66"/>
    <w:rPr>
      <w:rFonts w:eastAsiaTheme="minorEastAsia"/>
      <w:lang w:eastAsia="ru-RU"/>
    </w:rPr>
  </w:style>
  <w:style w:type="paragraph" w:styleId="a5">
    <w:name w:val="Normal Indent"/>
    <w:basedOn w:val="a"/>
    <w:uiPriority w:val="99"/>
    <w:unhideWhenUsed/>
    <w:rsid w:val="00DC4A66"/>
    <w:pPr>
      <w:ind w:left="720"/>
    </w:pPr>
    <w:rPr>
      <w:rFonts w:eastAsiaTheme="minorEastAsia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DC4A66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DC4A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DC4A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DC4A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a">
    <w:name w:val="Emphasis"/>
    <w:basedOn w:val="a0"/>
    <w:uiPriority w:val="20"/>
    <w:qFormat/>
    <w:rsid w:val="00DC4A66"/>
    <w:rPr>
      <w:i/>
      <w:iCs/>
    </w:rPr>
  </w:style>
  <w:style w:type="character" w:styleId="ab">
    <w:name w:val="Hyperlink"/>
    <w:basedOn w:val="a0"/>
    <w:uiPriority w:val="99"/>
    <w:unhideWhenUsed/>
    <w:rsid w:val="00DC4A6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C4A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DC4A66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414" TargetMode="External"/><Relationship Id="rId18" Type="http://schemas.openxmlformats.org/officeDocument/2006/relationships/hyperlink" Target="https://m.edsoo.ru/f5ec4652" TargetMode="External"/><Relationship Id="rId26" Type="http://schemas.openxmlformats.org/officeDocument/2006/relationships/hyperlink" Target="https://m.edsoo.ru/f5ec5ae8" TargetMode="External"/><Relationship Id="rId39" Type="http://schemas.openxmlformats.org/officeDocument/2006/relationships/hyperlink" Target="https://m.edsoo.ru/f5ec765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f5ec4c9c" TargetMode="External"/><Relationship Id="rId34" Type="http://schemas.openxmlformats.org/officeDocument/2006/relationships/hyperlink" Target="https://m.edsoo.ru/f5ec6e0c" TargetMode="External"/><Relationship Id="rId42" Type="http://schemas.openxmlformats.org/officeDocument/2006/relationships/hyperlink" Target="https://m.edsoo.ru/f5ec98b4" TargetMode="External"/><Relationship Id="rId47" Type="http://schemas.openxmlformats.org/officeDocument/2006/relationships/hyperlink" Target="https://m.edsoo.ru/f5eca1ec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m.edsoo.ru/7f41b414" TargetMode="External"/><Relationship Id="rId12" Type="http://schemas.openxmlformats.org/officeDocument/2006/relationships/hyperlink" Target="https://m.edsoo.ru/7f41b414" TargetMode="External"/><Relationship Id="rId17" Type="http://schemas.openxmlformats.org/officeDocument/2006/relationships/hyperlink" Target="https://m.edsoo.ru/7f41b414" TargetMode="External"/><Relationship Id="rId25" Type="http://schemas.openxmlformats.org/officeDocument/2006/relationships/hyperlink" Target="https://m.edsoo.ru/f5ec591c" TargetMode="External"/><Relationship Id="rId33" Type="http://schemas.openxmlformats.org/officeDocument/2006/relationships/hyperlink" Target="https://m.edsoo.ru/f5ec6c40" TargetMode="External"/><Relationship Id="rId38" Type="http://schemas.openxmlformats.org/officeDocument/2006/relationships/hyperlink" Target="https://m.edsoo.ru/f5ec55a2" TargetMode="External"/><Relationship Id="rId46" Type="http://schemas.openxmlformats.org/officeDocument/2006/relationships/hyperlink" Target="https://m.edsoo.ru/f5ec9fc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414" TargetMode="External"/><Relationship Id="rId20" Type="http://schemas.openxmlformats.org/officeDocument/2006/relationships/hyperlink" Target="https://m.edsoo.ru/f5ec4aee" TargetMode="External"/><Relationship Id="rId29" Type="http://schemas.openxmlformats.org/officeDocument/2006/relationships/hyperlink" Target="https://m.edsoo.ru/f5ec6150" TargetMode="External"/><Relationship Id="rId41" Type="http://schemas.openxmlformats.org/officeDocument/2006/relationships/hyperlink" Target="https://m.edsoo.ru/f5ec96d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414" TargetMode="External"/><Relationship Id="rId11" Type="http://schemas.openxmlformats.org/officeDocument/2006/relationships/hyperlink" Target="https://m.edsoo.ru/7f41b414" TargetMode="External"/><Relationship Id="rId24" Type="http://schemas.openxmlformats.org/officeDocument/2006/relationships/hyperlink" Target="https://m.edsoo.ru/f5ec575a" TargetMode="External"/><Relationship Id="rId32" Type="http://schemas.openxmlformats.org/officeDocument/2006/relationships/hyperlink" Target="https://m.edsoo.ru/f5ec6a4c" TargetMode="External"/><Relationship Id="rId37" Type="http://schemas.openxmlformats.org/officeDocument/2006/relationships/hyperlink" Target="https://m.edsoo.ru/f5ec746a" TargetMode="External"/><Relationship Id="rId40" Type="http://schemas.openxmlformats.org/officeDocument/2006/relationships/hyperlink" Target="https://m.edsoo.ru/f5ec7a0a" TargetMode="External"/><Relationship Id="rId45" Type="http://schemas.openxmlformats.org/officeDocument/2006/relationships/hyperlink" Target="https://m.edsoo.ru/f5ec9e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b414" TargetMode="External"/><Relationship Id="rId23" Type="http://schemas.openxmlformats.org/officeDocument/2006/relationships/hyperlink" Target="https://m.edsoo.ru/f5ec53c2" TargetMode="External"/><Relationship Id="rId28" Type="http://schemas.openxmlformats.org/officeDocument/2006/relationships/hyperlink" Target="https://m.edsoo.ru/f5ec5f7a" TargetMode="External"/><Relationship Id="rId36" Type="http://schemas.openxmlformats.org/officeDocument/2006/relationships/hyperlink" Target="https://m.edsoo.ru/f5ec7190" TargetMode="External"/><Relationship Id="rId49" Type="http://schemas.openxmlformats.org/officeDocument/2006/relationships/hyperlink" Target="https://m.edsoo.ru/f5eca552" TargetMode="External"/><Relationship Id="rId10" Type="http://schemas.openxmlformats.org/officeDocument/2006/relationships/hyperlink" Target="https://m.edsoo.ru/7f41b414" TargetMode="External"/><Relationship Id="rId19" Type="http://schemas.openxmlformats.org/officeDocument/2006/relationships/hyperlink" Target="https://m.edsoo.ru/f5ec47ec" TargetMode="External"/><Relationship Id="rId31" Type="http://schemas.openxmlformats.org/officeDocument/2006/relationships/hyperlink" Target="https://m.edsoo.ru/f5ec66a0" TargetMode="External"/><Relationship Id="rId44" Type="http://schemas.openxmlformats.org/officeDocument/2006/relationships/hyperlink" Target="https://m.edsoo.ru/f5ec9be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b414" TargetMode="External"/><Relationship Id="rId22" Type="http://schemas.openxmlformats.org/officeDocument/2006/relationships/hyperlink" Target="https://m.edsoo.ru/f5ec4e68" TargetMode="External"/><Relationship Id="rId27" Type="http://schemas.openxmlformats.org/officeDocument/2006/relationships/hyperlink" Target="https://m.edsoo.ru/f5ec5dcc" TargetMode="External"/><Relationship Id="rId30" Type="http://schemas.openxmlformats.org/officeDocument/2006/relationships/hyperlink" Target="https://m.edsoo.ru/f5ec64de" TargetMode="External"/><Relationship Id="rId35" Type="http://schemas.openxmlformats.org/officeDocument/2006/relationships/hyperlink" Target="https://m.edsoo.ru/f5ec6fce" TargetMode="External"/><Relationship Id="rId43" Type="http://schemas.openxmlformats.org/officeDocument/2006/relationships/hyperlink" Target="https://m.edsoo.ru/f5ec9a58" TargetMode="External"/><Relationship Id="rId48" Type="http://schemas.openxmlformats.org/officeDocument/2006/relationships/hyperlink" Target="https://m.edsoo.ru/f5eca3d6" TargetMode="External"/><Relationship Id="rId8" Type="http://schemas.openxmlformats.org/officeDocument/2006/relationships/hyperlink" Target="https://m.edsoo.ru/7f41b414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34</Pages>
  <Words>6691</Words>
  <Characters>38141</Characters>
  <Application>Microsoft Office Word</Application>
  <DocSecurity>0</DocSecurity>
  <Lines>317</Lines>
  <Paragraphs>89</Paragraphs>
  <ScaleCrop>false</ScaleCrop>
  <Company/>
  <LinksUpToDate>false</LinksUpToDate>
  <CharactersWithSpaces>44743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2024-06-21T07:40:00Z</dcterms:created>
  <dcterms:modified xsi:type="dcterms:W3CDTF">2025-08-27T08:52:00Z</dcterms:modified>
</cp:coreProperties>
</file>