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12" w:rsidRPr="000F79C3" w:rsidRDefault="00446D42">
      <w:pPr>
        <w:spacing w:after="0" w:line="408" w:lineRule="auto"/>
        <w:ind w:left="120"/>
        <w:jc w:val="center"/>
        <w:rPr>
          <w:lang w:val="ru-RU"/>
        </w:rPr>
      </w:pPr>
      <w:bookmarkStart w:id="0" w:name="block-2373438"/>
      <w:r w:rsidRPr="000F79C3">
        <w:rPr>
          <w:rFonts w:ascii="Times New Roman" w:hAnsi="Times New Roman"/>
          <w:b/>
          <w:color w:val="000000"/>
          <w:sz w:val="28"/>
          <w:lang w:val="ru-RU"/>
        </w:rPr>
        <w:t>МИНИСТЕРСТВО ПРОСВЕЩЕНИЯ РОССИЙСКОЙ ФЕДЕРАЦИИ</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w:t>
      </w:r>
      <w:bookmarkStart w:id="1" w:name="80b49891-40ec-4ab4-8be6-8343d170ad5f"/>
      <w:r w:rsidRPr="000F79C3">
        <w:rPr>
          <w:rFonts w:ascii="Times New Roman" w:hAnsi="Times New Roman"/>
          <w:b/>
          <w:color w:val="000000"/>
          <w:sz w:val="28"/>
          <w:lang w:val="ru-RU"/>
        </w:rPr>
        <w:t>МУНИЦИПАЛЬНОЕ БЮДЖЕТНОЕ ОБЩЕОБРАЗОВАТЕЛЬНОЕ УЧРЕЖДЕНИЕ «СРЕДНЯЯ ШКОЛА № 22» ГОРОДА СМОЛЕНСКА</w:t>
      </w:r>
      <w:bookmarkEnd w:id="1"/>
      <w:r w:rsidRPr="000F79C3">
        <w:rPr>
          <w:rFonts w:ascii="Times New Roman" w:hAnsi="Times New Roman"/>
          <w:b/>
          <w:color w:val="000000"/>
          <w:sz w:val="28"/>
          <w:lang w:val="ru-RU"/>
        </w:rPr>
        <w:t xml:space="preserve">‌‌ </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w:t>
      </w:r>
      <w:bookmarkStart w:id="2" w:name="9ddc25da-3cd4-4709-b96f-e9d7f0a42b45"/>
      <w:r w:rsidRPr="000F79C3">
        <w:rPr>
          <w:rFonts w:ascii="Times New Roman" w:hAnsi="Times New Roman"/>
          <w:b/>
          <w:color w:val="000000"/>
          <w:sz w:val="28"/>
          <w:lang w:val="ru-RU"/>
        </w:rPr>
        <w:t>Администрация г. Смоленска</w:t>
      </w:r>
      <w:bookmarkEnd w:id="2"/>
      <w:r w:rsidRPr="000F79C3">
        <w:rPr>
          <w:rFonts w:ascii="Times New Roman" w:hAnsi="Times New Roman"/>
          <w:b/>
          <w:color w:val="000000"/>
          <w:sz w:val="28"/>
          <w:lang w:val="ru-RU"/>
        </w:rPr>
        <w:t>‌</w:t>
      </w:r>
      <w:r w:rsidRPr="000F79C3">
        <w:rPr>
          <w:rFonts w:ascii="Times New Roman" w:hAnsi="Times New Roman"/>
          <w:color w:val="000000"/>
          <w:sz w:val="28"/>
          <w:lang w:val="ru-RU"/>
        </w:rPr>
        <w:t>​</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МБОУ "СШ № 22"</w:t>
      </w:r>
    </w:p>
    <w:p w:rsidR="00834712" w:rsidRPr="000F79C3" w:rsidRDefault="00834712">
      <w:pPr>
        <w:spacing w:after="0"/>
        <w:ind w:left="120"/>
        <w:rPr>
          <w:lang w:val="ru-RU"/>
        </w:rPr>
      </w:pPr>
    </w:p>
    <w:p w:rsidR="00834712" w:rsidRPr="000F79C3" w:rsidRDefault="00834712">
      <w:pPr>
        <w:spacing w:after="0"/>
        <w:ind w:left="120"/>
        <w:rPr>
          <w:lang w:val="ru-RU"/>
        </w:rPr>
      </w:pPr>
    </w:p>
    <w:p w:rsidR="00834712" w:rsidRPr="000F79C3" w:rsidRDefault="00834712">
      <w:pPr>
        <w:spacing w:after="0"/>
        <w:ind w:left="120"/>
        <w:rPr>
          <w:lang w:val="ru-RU"/>
        </w:rPr>
      </w:pPr>
    </w:p>
    <w:p w:rsidR="00834712" w:rsidRPr="000F79C3" w:rsidRDefault="00834712">
      <w:pPr>
        <w:spacing w:after="0"/>
        <w:ind w:left="120"/>
        <w:rPr>
          <w:lang w:val="ru-RU"/>
        </w:rPr>
      </w:pPr>
    </w:p>
    <w:tbl>
      <w:tblPr>
        <w:tblW w:w="0" w:type="auto"/>
        <w:tblLook w:val="04A0" w:firstRow="1" w:lastRow="0" w:firstColumn="1" w:lastColumn="0" w:noHBand="0" w:noVBand="1"/>
      </w:tblPr>
      <w:tblGrid>
        <w:gridCol w:w="3114"/>
        <w:gridCol w:w="3115"/>
        <w:gridCol w:w="3115"/>
      </w:tblGrid>
      <w:tr w:rsidR="0036724D" w:rsidRPr="00E2220E" w:rsidTr="0036724D">
        <w:tc>
          <w:tcPr>
            <w:tcW w:w="3114" w:type="dxa"/>
          </w:tcPr>
          <w:p w:rsidR="0036724D" w:rsidRPr="0040209D" w:rsidRDefault="00446D42" w:rsidP="003672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Л.В.</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724D" w:rsidRPr="0040209D" w:rsidRDefault="00446D42" w:rsidP="003672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724D" w:rsidRDefault="00446D42" w:rsidP="00367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r>
    </w:tbl>
    <w:p w:rsidR="00834712" w:rsidRDefault="00834712">
      <w:pPr>
        <w:spacing w:after="0"/>
        <w:ind w:left="120"/>
      </w:pPr>
    </w:p>
    <w:p w:rsidR="00834712" w:rsidRDefault="00446D42">
      <w:pPr>
        <w:spacing w:after="0"/>
        <w:ind w:left="120"/>
      </w:pPr>
      <w:r>
        <w:rPr>
          <w:rFonts w:ascii="Times New Roman" w:hAnsi="Times New Roman"/>
          <w:color w:val="000000"/>
          <w:sz w:val="28"/>
        </w:rPr>
        <w:t>‌</w:t>
      </w:r>
    </w:p>
    <w:p w:rsidR="00834712" w:rsidRDefault="00834712">
      <w:pPr>
        <w:spacing w:after="0"/>
        <w:ind w:left="120"/>
      </w:pPr>
    </w:p>
    <w:p w:rsidR="00834712" w:rsidRDefault="00834712">
      <w:pPr>
        <w:spacing w:after="0"/>
        <w:ind w:left="120"/>
      </w:pPr>
    </w:p>
    <w:p w:rsidR="00834712" w:rsidRDefault="00834712">
      <w:pPr>
        <w:spacing w:after="0"/>
        <w:ind w:left="120"/>
      </w:pPr>
    </w:p>
    <w:p w:rsidR="00834712" w:rsidRDefault="00446D42">
      <w:pPr>
        <w:spacing w:after="0" w:line="408" w:lineRule="auto"/>
        <w:ind w:left="120"/>
        <w:jc w:val="center"/>
      </w:pPr>
      <w:r>
        <w:rPr>
          <w:rFonts w:ascii="Times New Roman" w:hAnsi="Times New Roman"/>
          <w:b/>
          <w:color w:val="000000"/>
          <w:sz w:val="28"/>
        </w:rPr>
        <w:t>РАБОЧАЯ ПРОГРАММА</w:t>
      </w:r>
    </w:p>
    <w:p w:rsidR="00834712" w:rsidRDefault="00446D42">
      <w:pPr>
        <w:spacing w:after="0" w:line="408" w:lineRule="auto"/>
        <w:ind w:left="120"/>
        <w:jc w:val="center"/>
      </w:pPr>
      <w:r>
        <w:rPr>
          <w:rFonts w:ascii="Times New Roman" w:hAnsi="Times New Roman"/>
          <w:color w:val="000000"/>
          <w:sz w:val="28"/>
        </w:rPr>
        <w:t>(ID 338563)</w:t>
      </w:r>
    </w:p>
    <w:p w:rsidR="00834712" w:rsidRDefault="00834712">
      <w:pPr>
        <w:spacing w:after="0"/>
        <w:ind w:left="120"/>
        <w:jc w:val="center"/>
      </w:pP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учебного предмета «Физика. Базовый уровень»</w:t>
      </w:r>
    </w:p>
    <w:p w:rsidR="00834712" w:rsidRPr="000F79C3" w:rsidRDefault="00A368E4">
      <w:pPr>
        <w:spacing w:after="0" w:line="408" w:lineRule="auto"/>
        <w:ind w:left="120"/>
        <w:jc w:val="center"/>
        <w:rPr>
          <w:lang w:val="ru-RU"/>
        </w:rPr>
      </w:pPr>
      <w:r>
        <w:rPr>
          <w:rFonts w:ascii="Times New Roman" w:hAnsi="Times New Roman"/>
          <w:color w:val="000000"/>
          <w:sz w:val="28"/>
          <w:lang w:val="ru-RU"/>
        </w:rPr>
        <w:t>для обучающихся 8 класса</w:t>
      </w:r>
      <w:r w:rsidR="00446D42" w:rsidRPr="000F79C3">
        <w:rPr>
          <w:rFonts w:ascii="Times New Roman" w:hAnsi="Times New Roman"/>
          <w:color w:val="000000"/>
          <w:sz w:val="28"/>
          <w:lang w:val="ru-RU"/>
        </w:rPr>
        <w:t xml:space="preserve"> </w:t>
      </w: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446D42">
      <w:pPr>
        <w:spacing w:after="0"/>
        <w:ind w:left="120"/>
        <w:jc w:val="center"/>
        <w:rPr>
          <w:lang w:val="ru-RU"/>
        </w:rPr>
      </w:pPr>
      <w:r w:rsidRPr="000F79C3">
        <w:rPr>
          <w:rFonts w:ascii="Times New Roman" w:hAnsi="Times New Roman"/>
          <w:color w:val="000000"/>
          <w:sz w:val="28"/>
          <w:lang w:val="ru-RU"/>
        </w:rPr>
        <w:t>​</w:t>
      </w:r>
      <w:bookmarkStart w:id="3" w:name="86e18b3c-35f3-4b4e-b4f2-8d25001e58d1"/>
      <w:r w:rsidRPr="000F79C3">
        <w:rPr>
          <w:rFonts w:ascii="Times New Roman" w:hAnsi="Times New Roman"/>
          <w:b/>
          <w:color w:val="000000"/>
          <w:sz w:val="28"/>
          <w:lang w:val="ru-RU"/>
        </w:rPr>
        <w:t>г. Смоленск</w:t>
      </w:r>
      <w:bookmarkEnd w:id="3"/>
      <w:r w:rsidRPr="000F79C3">
        <w:rPr>
          <w:rFonts w:ascii="Times New Roman" w:hAnsi="Times New Roman"/>
          <w:b/>
          <w:color w:val="000000"/>
          <w:sz w:val="28"/>
          <w:lang w:val="ru-RU"/>
        </w:rPr>
        <w:t xml:space="preserve">‌ </w:t>
      </w:r>
      <w:bookmarkStart w:id="4" w:name="c1839617-66db-4450-acc5-76a3deaf668e"/>
      <w:r w:rsidR="000B66C9">
        <w:rPr>
          <w:rFonts w:ascii="Times New Roman" w:hAnsi="Times New Roman"/>
          <w:b/>
          <w:color w:val="000000"/>
          <w:sz w:val="28"/>
          <w:lang w:val="ru-RU"/>
        </w:rPr>
        <w:t>2024</w:t>
      </w:r>
      <w:r w:rsidRPr="000F79C3">
        <w:rPr>
          <w:rFonts w:ascii="Times New Roman" w:hAnsi="Times New Roman"/>
          <w:b/>
          <w:color w:val="000000"/>
          <w:sz w:val="28"/>
          <w:lang w:val="ru-RU"/>
        </w:rPr>
        <w:t>-202</w:t>
      </w:r>
      <w:bookmarkEnd w:id="4"/>
      <w:r w:rsidR="000B66C9">
        <w:rPr>
          <w:rFonts w:ascii="Times New Roman" w:hAnsi="Times New Roman"/>
          <w:b/>
          <w:color w:val="000000"/>
          <w:sz w:val="28"/>
          <w:lang w:val="ru-RU"/>
        </w:rPr>
        <w:t>5</w:t>
      </w:r>
    </w:p>
    <w:p w:rsidR="00834712" w:rsidRPr="000F79C3" w:rsidRDefault="00834712">
      <w:pPr>
        <w:spacing w:after="0"/>
        <w:ind w:left="120"/>
        <w:rPr>
          <w:lang w:val="ru-RU"/>
        </w:rPr>
      </w:pPr>
    </w:p>
    <w:p w:rsidR="00834712" w:rsidRPr="000F79C3" w:rsidRDefault="00446D42">
      <w:pPr>
        <w:spacing w:after="0" w:line="264" w:lineRule="auto"/>
        <w:ind w:left="120"/>
        <w:jc w:val="both"/>
        <w:rPr>
          <w:lang w:val="ru-RU"/>
        </w:rPr>
      </w:pPr>
      <w:bookmarkStart w:id="5" w:name="block-2373439"/>
      <w:bookmarkEnd w:id="0"/>
      <w:r w:rsidRPr="000F79C3">
        <w:rPr>
          <w:rFonts w:ascii="Times New Roman" w:hAnsi="Times New Roman"/>
          <w:b/>
          <w:color w:val="000000"/>
          <w:sz w:val="28"/>
          <w:lang w:val="ru-RU"/>
        </w:rPr>
        <w:t>ПОЯСНИТЕЛЬНАЯ ЗАПИСКА</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34712" w:rsidRDefault="00446D42">
      <w:pPr>
        <w:numPr>
          <w:ilvl w:val="0"/>
          <w:numId w:val="1"/>
        </w:numPr>
        <w:spacing w:after="0" w:line="264" w:lineRule="auto"/>
        <w:jc w:val="both"/>
      </w:pPr>
      <w:r>
        <w:rPr>
          <w:rFonts w:ascii="Times New Roman" w:hAnsi="Times New Roman"/>
          <w:color w:val="000000"/>
          <w:sz w:val="28"/>
        </w:rPr>
        <w:t>научно объяснять явления;</w:t>
      </w:r>
    </w:p>
    <w:p w:rsidR="00834712" w:rsidRPr="000F79C3" w:rsidRDefault="00446D42">
      <w:pPr>
        <w:numPr>
          <w:ilvl w:val="0"/>
          <w:numId w:val="1"/>
        </w:numPr>
        <w:spacing w:after="0" w:line="264" w:lineRule="auto"/>
        <w:jc w:val="both"/>
        <w:rPr>
          <w:lang w:val="ru-RU"/>
        </w:rPr>
      </w:pPr>
      <w:r w:rsidRPr="000F79C3">
        <w:rPr>
          <w:rFonts w:ascii="Times New Roman" w:hAnsi="Times New Roman"/>
          <w:color w:val="000000"/>
          <w:sz w:val="28"/>
          <w:lang w:val="ru-RU"/>
        </w:rPr>
        <w:t>оценивать и понимать особенности научного исследования;</w:t>
      </w:r>
    </w:p>
    <w:p w:rsidR="00834712" w:rsidRPr="000F79C3" w:rsidRDefault="00446D42">
      <w:pPr>
        <w:numPr>
          <w:ilvl w:val="0"/>
          <w:numId w:val="1"/>
        </w:numPr>
        <w:spacing w:after="0" w:line="264" w:lineRule="auto"/>
        <w:jc w:val="both"/>
        <w:rPr>
          <w:lang w:val="ru-RU"/>
        </w:rPr>
      </w:pPr>
      <w:r w:rsidRPr="000F79C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0F79C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34712" w:rsidRDefault="00446D42">
      <w:pPr>
        <w:spacing w:after="0" w:line="264" w:lineRule="auto"/>
        <w:ind w:firstLine="600"/>
        <w:jc w:val="both"/>
      </w:pPr>
      <w:r>
        <w:rPr>
          <w:rFonts w:ascii="Times New Roman" w:hAnsi="Times New Roman"/>
          <w:b/>
          <w:color w:val="000000"/>
          <w:sz w:val="28"/>
        </w:rPr>
        <w:t>Цели изучения физики:</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F79C3">
        <w:rPr>
          <w:rFonts w:ascii="Times New Roman" w:hAnsi="Times New Roman"/>
          <w:b/>
          <w:color w:val="000000"/>
          <w:sz w:val="28"/>
          <w:lang w:val="ru-RU"/>
        </w:rPr>
        <w:t>задач</w:t>
      </w:r>
      <w:r w:rsidRPr="000F79C3">
        <w:rPr>
          <w:rFonts w:ascii="Times New Roman" w:hAnsi="Times New Roman"/>
          <w:color w:val="000000"/>
          <w:sz w:val="28"/>
          <w:lang w:val="ru-RU"/>
        </w:rPr>
        <w:t>:</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F79C3">
        <w:rPr>
          <w:sz w:val="28"/>
          <w:lang w:val="ru-RU"/>
        </w:rPr>
        <w:br/>
      </w:r>
      <w:bookmarkStart w:id="6" w:name="8ddfe65f-f659-49ad-9159-952bb7a2712d"/>
      <w:bookmarkEnd w:id="6"/>
      <w:r w:rsidRPr="000F79C3">
        <w:rPr>
          <w:rFonts w:ascii="Times New Roman" w:hAnsi="Times New Roman"/>
          <w:color w:val="000000"/>
          <w:sz w:val="28"/>
          <w:lang w:val="ru-RU"/>
        </w:rPr>
        <w:t>‌‌‌</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368E4" w:rsidRDefault="00A368E4">
      <w:pPr>
        <w:spacing w:after="0" w:line="264" w:lineRule="auto"/>
        <w:ind w:left="120"/>
        <w:jc w:val="both"/>
        <w:rPr>
          <w:rFonts w:ascii="Times New Roman" w:hAnsi="Times New Roman"/>
          <w:b/>
          <w:color w:val="000000"/>
          <w:sz w:val="28"/>
          <w:lang w:val="ru-RU"/>
        </w:rPr>
      </w:pPr>
      <w:bookmarkStart w:id="7" w:name="_Toc124426195"/>
      <w:bookmarkStart w:id="8" w:name="block-2373440"/>
      <w:bookmarkEnd w:id="5"/>
      <w:bookmarkEnd w:id="7"/>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 xml:space="preserve">СОДЕРЖАНИЕ ОБУЧЕНИЯ </w:t>
      </w:r>
    </w:p>
    <w:p w:rsidR="00834712" w:rsidRPr="000F79C3" w:rsidRDefault="00834712">
      <w:pPr>
        <w:spacing w:after="0" w:line="264" w:lineRule="auto"/>
        <w:ind w:left="120"/>
        <w:jc w:val="both"/>
        <w:rPr>
          <w:lang w:val="ru-RU"/>
        </w:rPr>
      </w:pPr>
    </w:p>
    <w:p w:rsidR="00834712" w:rsidRPr="000F79C3" w:rsidRDefault="00834712">
      <w:pPr>
        <w:numPr>
          <w:ilvl w:val="0"/>
          <w:numId w:val="13"/>
        </w:numPr>
        <w:spacing w:after="0" w:line="264" w:lineRule="auto"/>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8 КЛАСС</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6. Тепловые явления</w:t>
      </w:r>
      <w:r w:rsidRPr="000F79C3">
        <w:rPr>
          <w:rFonts w:ascii="Times New Roman" w:hAnsi="Times New Roman"/>
          <w:color w:val="000000"/>
          <w:sz w:val="28"/>
          <w:lang w:val="ru-RU"/>
        </w:rPr>
        <w:t>.</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Влажность воздуха.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Энергия топлива. Удельная теплота сгорания.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Закон сохранения и превращения энергии в тепловых процессах. </w:t>
      </w:r>
    </w:p>
    <w:p w:rsidR="00834712" w:rsidRDefault="00446D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34712" w:rsidRDefault="00446D4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34712" w:rsidRDefault="00446D42">
      <w:pPr>
        <w:numPr>
          <w:ilvl w:val="0"/>
          <w:numId w:val="14"/>
        </w:numPr>
        <w:spacing w:after="0" w:line="264" w:lineRule="auto"/>
        <w:jc w:val="both"/>
      </w:pPr>
      <w:r>
        <w:rPr>
          <w:rFonts w:ascii="Times New Roman" w:hAnsi="Times New Roman"/>
          <w:color w:val="000000"/>
          <w:sz w:val="28"/>
        </w:rPr>
        <w:t xml:space="preserve">Наблюдение диффузии. </w:t>
      </w:r>
    </w:p>
    <w:p w:rsidR="00834712" w:rsidRPr="000F79C3" w:rsidRDefault="00446D42">
      <w:pPr>
        <w:numPr>
          <w:ilvl w:val="0"/>
          <w:numId w:val="14"/>
        </w:numPr>
        <w:spacing w:after="0" w:line="264" w:lineRule="auto"/>
        <w:jc w:val="both"/>
        <w:rPr>
          <w:lang w:val="ru-RU"/>
        </w:rPr>
      </w:pPr>
      <w:r w:rsidRPr="000F79C3">
        <w:rPr>
          <w:rFonts w:ascii="Times New Roman" w:hAnsi="Times New Roman"/>
          <w:color w:val="000000"/>
          <w:sz w:val="28"/>
          <w:lang w:val="ru-RU"/>
        </w:rPr>
        <w:t xml:space="preserve">Наблюдение явлений смачивания и капиллярных явлений. </w:t>
      </w:r>
    </w:p>
    <w:p w:rsidR="00834712" w:rsidRDefault="00446D4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34712" w:rsidRPr="000F79C3" w:rsidRDefault="00446D42">
      <w:pPr>
        <w:numPr>
          <w:ilvl w:val="0"/>
          <w:numId w:val="14"/>
        </w:numPr>
        <w:spacing w:after="0" w:line="264" w:lineRule="auto"/>
        <w:jc w:val="both"/>
        <w:rPr>
          <w:lang w:val="ru-RU"/>
        </w:rPr>
      </w:pPr>
      <w:r w:rsidRPr="000F79C3">
        <w:rPr>
          <w:rFonts w:ascii="Times New Roman" w:hAnsi="Times New Roman"/>
          <w:color w:val="000000"/>
          <w:sz w:val="28"/>
          <w:lang w:val="ru-RU"/>
        </w:rPr>
        <w:lastRenderedPageBreak/>
        <w:t xml:space="preserve">Изменение давления газа при изменении объёма и нагревании или охлаждении. </w:t>
      </w:r>
    </w:p>
    <w:p w:rsidR="00834712" w:rsidRDefault="00446D4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34712" w:rsidRDefault="00446D42">
      <w:pPr>
        <w:numPr>
          <w:ilvl w:val="0"/>
          <w:numId w:val="14"/>
        </w:numPr>
        <w:spacing w:after="0" w:line="264" w:lineRule="auto"/>
        <w:jc w:val="both"/>
      </w:pPr>
      <w:r>
        <w:rPr>
          <w:rFonts w:ascii="Times New Roman" w:hAnsi="Times New Roman"/>
          <w:color w:val="000000"/>
          <w:sz w:val="28"/>
        </w:rPr>
        <w:t xml:space="preserve">Виды теплопередачи. </w:t>
      </w:r>
    </w:p>
    <w:p w:rsidR="00834712" w:rsidRDefault="00446D4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34712" w:rsidRPr="000F79C3" w:rsidRDefault="00446D42">
      <w:pPr>
        <w:numPr>
          <w:ilvl w:val="0"/>
          <w:numId w:val="14"/>
        </w:numPr>
        <w:spacing w:after="0" w:line="264" w:lineRule="auto"/>
        <w:jc w:val="both"/>
        <w:rPr>
          <w:lang w:val="ru-RU"/>
        </w:rPr>
      </w:pPr>
      <w:r w:rsidRPr="000F79C3">
        <w:rPr>
          <w:rFonts w:ascii="Times New Roman" w:hAnsi="Times New Roman"/>
          <w:color w:val="000000"/>
          <w:sz w:val="28"/>
          <w:lang w:val="ru-RU"/>
        </w:rPr>
        <w:t xml:space="preserve">Нагревание при совершении работы внешними силами. </w:t>
      </w:r>
    </w:p>
    <w:p w:rsidR="00834712" w:rsidRDefault="00446D4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34712" w:rsidRDefault="00446D42">
      <w:pPr>
        <w:numPr>
          <w:ilvl w:val="0"/>
          <w:numId w:val="14"/>
        </w:numPr>
        <w:spacing w:after="0" w:line="264" w:lineRule="auto"/>
        <w:jc w:val="both"/>
      </w:pPr>
      <w:r>
        <w:rPr>
          <w:rFonts w:ascii="Times New Roman" w:hAnsi="Times New Roman"/>
          <w:color w:val="000000"/>
          <w:sz w:val="28"/>
        </w:rPr>
        <w:t xml:space="preserve">Наблюдение кипения. </w:t>
      </w:r>
    </w:p>
    <w:p w:rsidR="00834712" w:rsidRPr="000F79C3" w:rsidRDefault="00446D42">
      <w:pPr>
        <w:numPr>
          <w:ilvl w:val="0"/>
          <w:numId w:val="14"/>
        </w:numPr>
        <w:spacing w:after="0" w:line="264" w:lineRule="auto"/>
        <w:jc w:val="both"/>
        <w:rPr>
          <w:lang w:val="ru-RU"/>
        </w:rPr>
      </w:pPr>
      <w:r w:rsidRPr="000F79C3">
        <w:rPr>
          <w:rFonts w:ascii="Times New Roman" w:hAnsi="Times New Roman"/>
          <w:color w:val="000000"/>
          <w:sz w:val="28"/>
          <w:lang w:val="ru-RU"/>
        </w:rPr>
        <w:t>Наблюдение постоянства температуры при плавлении.</w:t>
      </w:r>
    </w:p>
    <w:p w:rsidR="00834712" w:rsidRDefault="00446D4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34712" w:rsidRDefault="00446D42">
      <w:pPr>
        <w:spacing w:after="0" w:line="264" w:lineRule="auto"/>
        <w:ind w:firstLine="600"/>
        <w:jc w:val="both"/>
      </w:pPr>
      <w:r>
        <w:rPr>
          <w:rFonts w:ascii="Times New Roman" w:hAnsi="Times New Roman"/>
          <w:b/>
          <w:i/>
          <w:color w:val="000000"/>
          <w:sz w:val="28"/>
        </w:rPr>
        <w:t>Лабораторные работы и опыты.</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Опыты по обнаружению действия сил молекулярного притяжения.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Опыты по выращиванию кристаллов поваренной соли или сахара.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Опыты по наблюдению теплового расширения газов, жидкостей и твёрдых тел.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Определение давления воздуха в баллоне шприца.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34712" w:rsidRDefault="00446D4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34712" w:rsidRDefault="00446D4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34712" w:rsidRDefault="00446D4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34712" w:rsidRPr="000F79C3" w:rsidRDefault="00446D42">
      <w:pPr>
        <w:numPr>
          <w:ilvl w:val="0"/>
          <w:numId w:val="15"/>
        </w:numPr>
        <w:spacing w:after="0" w:line="264" w:lineRule="auto"/>
        <w:jc w:val="both"/>
        <w:rPr>
          <w:lang w:val="ru-RU"/>
        </w:rPr>
      </w:pPr>
      <w:r w:rsidRPr="000F79C3">
        <w:rPr>
          <w:rFonts w:ascii="Times New Roman" w:hAnsi="Times New Roman"/>
          <w:color w:val="000000"/>
          <w:sz w:val="28"/>
          <w:lang w:val="ru-RU"/>
        </w:rPr>
        <w:t xml:space="preserve">Определение удельной теплоты плавления льда. </w:t>
      </w: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7. Электрические и магнитные явления.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34712" w:rsidRDefault="00446D42">
      <w:pPr>
        <w:spacing w:after="0" w:line="264" w:lineRule="auto"/>
        <w:ind w:firstLine="600"/>
        <w:jc w:val="both"/>
      </w:pPr>
      <w:r>
        <w:rPr>
          <w:rFonts w:ascii="Times New Roman" w:hAnsi="Times New Roman"/>
          <w:b/>
          <w:i/>
          <w:color w:val="000000"/>
          <w:sz w:val="28"/>
        </w:rPr>
        <w:t>Демонстрации.</w:t>
      </w:r>
    </w:p>
    <w:p w:rsidR="00834712" w:rsidRDefault="00446D42">
      <w:pPr>
        <w:numPr>
          <w:ilvl w:val="0"/>
          <w:numId w:val="16"/>
        </w:numPr>
        <w:spacing w:after="0" w:line="264" w:lineRule="auto"/>
        <w:jc w:val="both"/>
      </w:pPr>
      <w:r>
        <w:rPr>
          <w:rFonts w:ascii="Times New Roman" w:hAnsi="Times New Roman"/>
          <w:color w:val="000000"/>
          <w:sz w:val="28"/>
        </w:rPr>
        <w:t xml:space="preserve">Электризация тел. </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t xml:space="preserve">Два рода электрических зарядов и взаимодействие заряженных тел. </w:t>
      </w:r>
    </w:p>
    <w:p w:rsidR="00834712" w:rsidRDefault="00446D4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34712" w:rsidRDefault="00446D4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34712" w:rsidRDefault="00446D4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34712" w:rsidRDefault="00446D4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t xml:space="preserve">Моделирование силовых линий электрического поля. </w:t>
      </w:r>
    </w:p>
    <w:p w:rsidR="00834712" w:rsidRDefault="00446D4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34712" w:rsidRDefault="00446D42">
      <w:pPr>
        <w:numPr>
          <w:ilvl w:val="0"/>
          <w:numId w:val="16"/>
        </w:numPr>
        <w:spacing w:after="0" w:line="264" w:lineRule="auto"/>
        <w:jc w:val="both"/>
      </w:pPr>
      <w:r>
        <w:rPr>
          <w:rFonts w:ascii="Times New Roman" w:hAnsi="Times New Roman"/>
          <w:color w:val="000000"/>
          <w:sz w:val="28"/>
        </w:rPr>
        <w:t>Действия электрического тока.</w:t>
      </w:r>
    </w:p>
    <w:p w:rsidR="00834712" w:rsidRDefault="00446D42">
      <w:pPr>
        <w:numPr>
          <w:ilvl w:val="0"/>
          <w:numId w:val="16"/>
        </w:numPr>
        <w:spacing w:after="0" w:line="264" w:lineRule="auto"/>
        <w:jc w:val="both"/>
      </w:pPr>
      <w:r>
        <w:rPr>
          <w:rFonts w:ascii="Times New Roman" w:hAnsi="Times New Roman"/>
          <w:color w:val="000000"/>
          <w:sz w:val="28"/>
        </w:rPr>
        <w:t>Электрический ток в жидкости.</w:t>
      </w:r>
    </w:p>
    <w:p w:rsidR="00834712" w:rsidRDefault="00446D42">
      <w:pPr>
        <w:numPr>
          <w:ilvl w:val="0"/>
          <w:numId w:val="16"/>
        </w:numPr>
        <w:spacing w:after="0" w:line="264" w:lineRule="auto"/>
        <w:jc w:val="both"/>
      </w:pPr>
      <w:r>
        <w:rPr>
          <w:rFonts w:ascii="Times New Roman" w:hAnsi="Times New Roman"/>
          <w:color w:val="000000"/>
          <w:sz w:val="28"/>
        </w:rPr>
        <w:t xml:space="preserve">Газовый разряд. </w:t>
      </w:r>
    </w:p>
    <w:p w:rsidR="00834712" w:rsidRDefault="00446D4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34712" w:rsidRDefault="00446D4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34712" w:rsidRDefault="00446D4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34712" w:rsidRDefault="00446D4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t>Моделирование невозможности разделения полюсов магнита.</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t xml:space="preserve">Моделирование магнитных полей постоянных магнитов. </w:t>
      </w:r>
    </w:p>
    <w:p w:rsidR="00834712" w:rsidRDefault="00446D42">
      <w:pPr>
        <w:numPr>
          <w:ilvl w:val="0"/>
          <w:numId w:val="16"/>
        </w:numPr>
        <w:spacing w:after="0" w:line="264" w:lineRule="auto"/>
        <w:jc w:val="both"/>
      </w:pPr>
      <w:r>
        <w:rPr>
          <w:rFonts w:ascii="Times New Roman" w:hAnsi="Times New Roman"/>
          <w:color w:val="000000"/>
          <w:sz w:val="28"/>
        </w:rPr>
        <w:t xml:space="preserve">Опыт Эрстеда. </w:t>
      </w:r>
    </w:p>
    <w:p w:rsidR="00834712" w:rsidRDefault="00446D4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lastRenderedPageBreak/>
        <w:t xml:space="preserve">Действие магнитного поля на проводник с током. </w:t>
      </w:r>
    </w:p>
    <w:p w:rsidR="00834712" w:rsidRDefault="00446D4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34712" w:rsidRDefault="00446D4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34712" w:rsidRDefault="00446D42">
      <w:pPr>
        <w:numPr>
          <w:ilvl w:val="0"/>
          <w:numId w:val="16"/>
        </w:numPr>
        <w:spacing w:after="0" w:line="264" w:lineRule="auto"/>
        <w:jc w:val="both"/>
      </w:pPr>
      <w:r>
        <w:rPr>
          <w:rFonts w:ascii="Times New Roman" w:hAnsi="Times New Roman"/>
          <w:color w:val="000000"/>
          <w:sz w:val="28"/>
        </w:rPr>
        <w:t xml:space="preserve">Опыты Фарадея. </w:t>
      </w:r>
    </w:p>
    <w:p w:rsidR="00834712" w:rsidRPr="000F79C3" w:rsidRDefault="00446D42">
      <w:pPr>
        <w:numPr>
          <w:ilvl w:val="0"/>
          <w:numId w:val="16"/>
        </w:numPr>
        <w:spacing w:after="0" w:line="264" w:lineRule="auto"/>
        <w:jc w:val="both"/>
        <w:rPr>
          <w:lang w:val="ru-RU"/>
        </w:rPr>
      </w:pPr>
      <w:r w:rsidRPr="000F79C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34712" w:rsidRDefault="00446D4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34712" w:rsidRDefault="00446D42">
      <w:pPr>
        <w:spacing w:after="0" w:line="264" w:lineRule="auto"/>
        <w:ind w:firstLine="600"/>
        <w:jc w:val="both"/>
      </w:pPr>
      <w:r>
        <w:rPr>
          <w:rFonts w:ascii="Times New Roman" w:hAnsi="Times New Roman"/>
          <w:b/>
          <w:i/>
          <w:color w:val="000000"/>
          <w:sz w:val="28"/>
        </w:rPr>
        <w:t>Лабораторные работы и опыты.</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Опыты по наблюдению электризации тел индукцией и при соприкосновении.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Исследование действия электрического поля на проводники и диэлектрики.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Сборка и проверка работы электрической цепи постоянного тока.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Измерение и регулирование силы тока. </w:t>
      </w:r>
    </w:p>
    <w:p w:rsidR="00834712" w:rsidRDefault="00446D4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Проверка правила для силы тока при параллельном соединении резисторов.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Определение работы электрического тока, идущего через резистор.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Определение мощности электрического тока, выделяемой на резисторе.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34712" w:rsidRDefault="00446D4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Исследование магнитного взаимодействия постоянных магнитов.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Исследование действия электрического тока на магнитную стрелку.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Изучение действия магнитного поля на проводник с током.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 xml:space="preserve">Конструирование и изучение работы электродвигателя. </w:t>
      </w:r>
    </w:p>
    <w:p w:rsidR="00834712" w:rsidRDefault="00446D42">
      <w:pPr>
        <w:numPr>
          <w:ilvl w:val="0"/>
          <w:numId w:val="17"/>
        </w:numPr>
        <w:spacing w:after="0" w:line="264" w:lineRule="auto"/>
        <w:jc w:val="both"/>
      </w:pPr>
      <w:r>
        <w:rPr>
          <w:rFonts w:ascii="Times New Roman" w:hAnsi="Times New Roman"/>
          <w:color w:val="000000"/>
          <w:sz w:val="28"/>
        </w:rPr>
        <w:lastRenderedPageBreak/>
        <w:t xml:space="preserve">Измерение КПД электродвигательной установки. </w:t>
      </w:r>
    </w:p>
    <w:p w:rsidR="00834712" w:rsidRPr="000F79C3" w:rsidRDefault="00446D42">
      <w:pPr>
        <w:numPr>
          <w:ilvl w:val="0"/>
          <w:numId w:val="17"/>
        </w:numPr>
        <w:spacing w:after="0" w:line="264" w:lineRule="auto"/>
        <w:jc w:val="both"/>
        <w:rPr>
          <w:lang w:val="ru-RU"/>
        </w:rPr>
      </w:pPr>
      <w:r w:rsidRPr="000F79C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368E4" w:rsidRDefault="00A368E4">
      <w:pPr>
        <w:spacing w:after="0" w:line="264" w:lineRule="auto"/>
        <w:ind w:left="120"/>
        <w:jc w:val="both"/>
        <w:rPr>
          <w:rFonts w:ascii="Times New Roman" w:hAnsi="Times New Roman"/>
          <w:b/>
          <w:color w:val="000000"/>
          <w:sz w:val="28"/>
          <w:lang w:val="ru-RU"/>
        </w:rPr>
      </w:pPr>
      <w:bookmarkStart w:id="9" w:name="_Toc124426206"/>
      <w:bookmarkStart w:id="10" w:name="block-2373437"/>
      <w:bookmarkEnd w:id="8"/>
      <w:bookmarkEnd w:id="9"/>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34712" w:rsidRPr="000F79C3" w:rsidRDefault="00446D42">
      <w:pPr>
        <w:spacing w:after="0" w:line="264" w:lineRule="auto"/>
        <w:ind w:firstLine="600"/>
        <w:jc w:val="both"/>
        <w:rPr>
          <w:lang w:val="ru-RU"/>
        </w:rPr>
      </w:pPr>
      <w:bookmarkStart w:id="11" w:name="_Toc124412006"/>
      <w:bookmarkEnd w:id="11"/>
      <w:r w:rsidRPr="000F79C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34712" w:rsidRDefault="00446D42">
      <w:pPr>
        <w:numPr>
          <w:ilvl w:val="0"/>
          <w:numId w:val="28"/>
        </w:numPr>
        <w:spacing w:after="0" w:line="264" w:lineRule="auto"/>
        <w:jc w:val="both"/>
      </w:pPr>
      <w:r>
        <w:rPr>
          <w:rFonts w:ascii="Times New Roman" w:hAnsi="Times New Roman"/>
          <w:b/>
          <w:color w:val="000000"/>
          <w:sz w:val="28"/>
        </w:rPr>
        <w:t>1) патриотического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ценностное отношение к достижениям российских учёных-­физиков;</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2) гражданского и духовно-нравственного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готовность к активному участию в обсуждении общественно</w:t>
      </w:r>
      <w:r w:rsidRPr="000F79C3">
        <w:rPr>
          <w:rFonts w:ascii="Times New Roman" w:hAnsi="Times New Roman"/>
          <w:color w:val="FF0000"/>
          <w:sz w:val="28"/>
          <w:lang w:val="ru-RU"/>
        </w:rPr>
        <w:t xml:space="preserve"> </w:t>
      </w:r>
      <w:r w:rsidRPr="000F79C3">
        <w:rPr>
          <w:rFonts w:ascii="Times New Roman" w:hAnsi="Times New Roman"/>
          <w:color w:val="000000"/>
          <w:sz w:val="28"/>
          <w:lang w:val="ru-RU"/>
        </w:rPr>
        <w:t>значимых</w:t>
      </w:r>
      <w:r w:rsidRPr="000F79C3">
        <w:rPr>
          <w:rFonts w:ascii="Times New Roman" w:hAnsi="Times New Roman"/>
          <w:color w:val="FF0000"/>
          <w:sz w:val="28"/>
          <w:lang w:val="ru-RU"/>
        </w:rPr>
        <w:t xml:space="preserve"> </w:t>
      </w:r>
      <w:r w:rsidRPr="000F79C3">
        <w:rPr>
          <w:rFonts w:ascii="Times New Roman" w:hAnsi="Times New Roman"/>
          <w:color w:val="000000"/>
          <w:sz w:val="28"/>
          <w:lang w:val="ru-RU"/>
        </w:rPr>
        <w:t>и этических проблем, связанных с практическим применением достижений физики;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34712" w:rsidRDefault="00446D42">
      <w:pPr>
        <w:numPr>
          <w:ilvl w:val="0"/>
          <w:numId w:val="28"/>
        </w:numPr>
        <w:spacing w:after="0" w:line="264" w:lineRule="auto"/>
        <w:jc w:val="both"/>
      </w:pPr>
      <w:r>
        <w:rPr>
          <w:rFonts w:ascii="Times New Roman" w:hAnsi="Times New Roman"/>
          <w:b/>
          <w:color w:val="000000"/>
          <w:sz w:val="28"/>
        </w:rPr>
        <w:t>3) эстетического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34712" w:rsidRDefault="00446D42">
      <w:pPr>
        <w:numPr>
          <w:ilvl w:val="0"/>
          <w:numId w:val="28"/>
        </w:numPr>
        <w:spacing w:after="0" w:line="264" w:lineRule="auto"/>
        <w:jc w:val="both"/>
      </w:pPr>
      <w:r>
        <w:rPr>
          <w:rFonts w:ascii="Times New Roman" w:hAnsi="Times New Roman"/>
          <w:b/>
          <w:color w:val="000000"/>
          <w:sz w:val="28"/>
        </w:rPr>
        <w:t>4) ценности научного познания: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5) формирования культуры здоровья и эмоционального благополучия: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34712" w:rsidRPr="000F79C3" w:rsidRDefault="00446D42">
      <w:pPr>
        <w:numPr>
          <w:ilvl w:val="0"/>
          <w:numId w:val="28"/>
        </w:numPr>
        <w:spacing w:after="0" w:line="264" w:lineRule="auto"/>
        <w:jc w:val="both"/>
        <w:rPr>
          <w:lang w:val="ru-RU"/>
        </w:rPr>
      </w:pPr>
      <w:r>
        <w:rPr>
          <w:rFonts w:ascii="Symbol" w:hAnsi="Symbol"/>
          <w:color w:val="000000"/>
          <w:sz w:val="28"/>
        </w:rPr>
        <w:lastRenderedPageBreak/>
        <w:t></w:t>
      </w:r>
      <w:r w:rsidRPr="000F79C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34712" w:rsidRDefault="00446D42">
      <w:pPr>
        <w:numPr>
          <w:ilvl w:val="0"/>
          <w:numId w:val="28"/>
        </w:numPr>
        <w:spacing w:after="0" w:line="264" w:lineRule="auto"/>
        <w:jc w:val="both"/>
      </w:pPr>
      <w:r>
        <w:rPr>
          <w:rFonts w:ascii="Times New Roman" w:hAnsi="Times New Roman"/>
          <w:b/>
          <w:color w:val="000000"/>
          <w:sz w:val="28"/>
        </w:rPr>
        <w:t>6) трудового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интерес к практическому изучению профессий, связанных с физикой;</w:t>
      </w:r>
    </w:p>
    <w:p w:rsidR="00834712" w:rsidRDefault="00446D42">
      <w:pPr>
        <w:numPr>
          <w:ilvl w:val="0"/>
          <w:numId w:val="28"/>
        </w:numPr>
        <w:spacing w:after="0" w:line="264" w:lineRule="auto"/>
        <w:jc w:val="both"/>
      </w:pPr>
      <w:r>
        <w:rPr>
          <w:rFonts w:ascii="Times New Roman" w:hAnsi="Times New Roman"/>
          <w:b/>
          <w:color w:val="000000"/>
          <w:sz w:val="28"/>
        </w:rPr>
        <w:t>7) экологического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8) адаптации к изменяющимся условиям социальной и природной среды: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планирование своего развития в приобретении новых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МЕТАПРЕДМЕТНЫЕ РЕЗУЛЬТАТЫ</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F79C3">
        <w:rPr>
          <w:rFonts w:ascii="Times New Roman" w:hAnsi="Times New Roman"/>
          <w:b/>
          <w:color w:val="000000"/>
          <w:sz w:val="28"/>
          <w:lang w:val="ru-RU"/>
        </w:rPr>
        <w:t>метапредметные результаты</w:t>
      </w:r>
      <w:r w:rsidRPr="000F79C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Познавательные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Базовые логические действия:</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выявлять и характеризовать существенные признаки объектов (явлений);</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34712" w:rsidRDefault="00446D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использовать вопросы как исследовательский инструмент познания;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34712" w:rsidRDefault="00446D42">
      <w:pPr>
        <w:spacing w:after="0" w:line="264" w:lineRule="auto"/>
        <w:ind w:left="120"/>
        <w:jc w:val="both"/>
      </w:pPr>
      <w:r>
        <w:rPr>
          <w:rFonts w:ascii="Times New Roman" w:hAnsi="Times New Roman"/>
          <w:b/>
          <w:color w:val="000000"/>
          <w:sz w:val="28"/>
        </w:rPr>
        <w:t>Работа с информацией:</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4712" w:rsidRDefault="00446D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выражать свою точку зрения в устных и письменных текстах;</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Регулятивные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Самоорганизация:</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делать выбор и брать ответственность за решение.</w:t>
      </w:r>
    </w:p>
    <w:p w:rsidR="00834712" w:rsidRDefault="00446D42">
      <w:pPr>
        <w:spacing w:after="0" w:line="264" w:lineRule="auto"/>
        <w:ind w:left="120"/>
        <w:jc w:val="both"/>
      </w:pPr>
      <w:r>
        <w:rPr>
          <w:rFonts w:ascii="Times New Roman" w:hAnsi="Times New Roman"/>
          <w:b/>
          <w:color w:val="000000"/>
          <w:sz w:val="28"/>
        </w:rPr>
        <w:t>Самоконтроль, эмоциональный интеллект:</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давать адекватную оценку ситуации и предлагать план её изменения;</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новых </w:t>
      </w:r>
      <w:r w:rsidRPr="000F79C3">
        <w:rPr>
          <w:rFonts w:ascii="Times New Roman" w:hAnsi="Times New Roman"/>
          <w:color w:val="000000"/>
          <w:sz w:val="28"/>
          <w:lang w:val="ru-RU"/>
        </w:rPr>
        <w:lastRenderedPageBreak/>
        <w:t>обстоятельств, изменившихся ситуаций, установленных ошибок, возникших трудностей;</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оценивать соответствие результата цели и условиям;</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 xml:space="preserve">ПРЕДМЕТНЫЕ РЕЗУЛЬТАТЫ </w:t>
      </w:r>
    </w:p>
    <w:p w:rsidR="00834712" w:rsidRPr="000F79C3" w:rsidRDefault="00834712">
      <w:pPr>
        <w:spacing w:after="0" w:line="264" w:lineRule="auto"/>
        <w:ind w:left="120"/>
        <w:jc w:val="both"/>
        <w:rPr>
          <w:lang w:val="ru-RU"/>
        </w:rPr>
      </w:pP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К концу обучения </w:t>
      </w:r>
      <w:r w:rsidRPr="000F79C3">
        <w:rPr>
          <w:rFonts w:ascii="Times New Roman" w:hAnsi="Times New Roman"/>
          <w:b/>
          <w:color w:val="000000"/>
          <w:sz w:val="28"/>
          <w:lang w:val="ru-RU"/>
        </w:rPr>
        <w:t>в 8 классе</w:t>
      </w:r>
      <w:r w:rsidRPr="000F79C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w:t>
      </w:r>
      <w:r w:rsidRPr="000F79C3">
        <w:rPr>
          <w:rFonts w:ascii="Times New Roman" w:hAnsi="Times New Roman"/>
          <w:color w:val="000000"/>
          <w:sz w:val="28"/>
          <w:lang w:val="ru-RU"/>
        </w:rPr>
        <w:lastRenderedPageBreak/>
        <w:t>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w:t>
      </w:r>
      <w:r w:rsidRPr="000F79C3">
        <w:rPr>
          <w:rFonts w:ascii="Times New Roman" w:hAnsi="Times New Roman"/>
          <w:color w:val="000000"/>
          <w:sz w:val="28"/>
          <w:lang w:val="ru-RU"/>
        </w:rPr>
        <w:lastRenderedPageBreak/>
        <w:t>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соблюдать правила техники безопасности при работе с лабораторным оборудованием;</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F79C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34712" w:rsidRPr="000F79C3" w:rsidRDefault="00446D42">
      <w:pPr>
        <w:numPr>
          <w:ilvl w:val="0"/>
          <w:numId w:val="36"/>
        </w:numPr>
        <w:spacing w:after="0" w:line="264" w:lineRule="auto"/>
        <w:jc w:val="both"/>
        <w:rPr>
          <w:lang w:val="ru-RU"/>
        </w:rPr>
      </w:pPr>
      <w:r w:rsidRPr="000F79C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34712" w:rsidRPr="000F79C3" w:rsidRDefault="00834712">
      <w:pPr>
        <w:rPr>
          <w:lang w:val="ru-RU"/>
        </w:rPr>
        <w:sectPr w:rsidR="00834712" w:rsidRPr="000F79C3">
          <w:pgSz w:w="11906" w:h="16383"/>
          <w:pgMar w:top="1134" w:right="850" w:bottom="1134" w:left="1701" w:header="720" w:footer="720" w:gutter="0"/>
          <w:cols w:space="720"/>
        </w:sectPr>
      </w:pPr>
    </w:p>
    <w:p w:rsidR="00834712" w:rsidRDefault="00446D42">
      <w:pPr>
        <w:spacing w:after="0"/>
        <w:ind w:left="120"/>
      </w:pPr>
      <w:bookmarkStart w:id="12" w:name="block-2373441"/>
      <w:bookmarkEnd w:id="10"/>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34712">
        <w:trPr>
          <w:trHeight w:val="144"/>
          <w:tblCellSpacing w:w="20" w:type="nil"/>
        </w:trPr>
        <w:tc>
          <w:tcPr>
            <w:tcW w:w="501"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 п/п </w:t>
            </w:r>
          </w:p>
          <w:p w:rsidR="00834712" w:rsidRDefault="00834712">
            <w:pPr>
              <w:spacing w:after="0"/>
              <w:ind w:left="135"/>
            </w:pPr>
          </w:p>
        </w:tc>
        <w:tc>
          <w:tcPr>
            <w:tcW w:w="2992"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Наименование разделов и тем программы </w:t>
            </w:r>
          </w:p>
          <w:p w:rsidR="00834712" w:rsidRDefault="00834712">
            <w:pPr>
              <w:spacing w:after="0"/>
              <w:ind w:left="135"/>
            </w:pPr>
          </w:p>
        </w:tc>
        <w:tc>
          <w:tcPr>
            <w:tcW w:w="0" w:type="auto"/>
            <w:gridSpan w:val="3"/>
            <w:tcMar>
              <w:top w:w="50" w:type="dxa"/>
              <w:left w:w="100" w:type="dxa"/>
            </w:tcMar>
            <w:vAlign w:val="center"/>
          </w:tcPr>
          <w:p w:rsidR="00834712" w:rsidRDefault="00446D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Электронные (цифровые) образовательные ресурсы </w:t>
            </w:r>
          </w:p>
          <w:p w:rsidR="00834712" w:rsidRDefault="00834712">
            <w:pPr>
              <w:spacing w:after="0"/>
              <w:ind w:left="135"/>
            </w:pPr>
          </w:p>
        </w:tc>
      </w:tr>
      <w:tr w:rsidR="00834712">
        <w:trPr>
          <w:trHeight w:val="144"/>
          <w:tblCellSpacing w:w="20" w:type="nil"/>
        </w:trPr>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c>
          <w:tcPr>
            <w:tcW w:w="977"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Всего </w:t>
            </w:r>
          </w:p>
          <w:p w:rsidR="00834712" w:rsidRDefault="00834712">
            <w:pPr>
              <w:spacing w:after="0"/>
              <w:ind w:left="135"/>
            </w:pPr>
          </w:p>
        </w:tc>
        <w:tc>
          <w:tcPr>
            <w:tcW w:w="1699"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Контрольные работы </w:t>
            </w:r>
          </w:p>
          <w:p w:rsidR="00834712" w:rsidRDefault="00834712">
            <w:pPr>
              <w:spacing w:after="0"/>
              <w:ind w:left="135"/>
            </w:pPr>
          </w:p>
        </w:tc>
        <w:tc>
          <w:tcPr>
            <w:tcW w:w="1787"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Практические работы </w:t>
            </w:r>
          </w:p>
          <w:p w:rsidR="00834712" w:rsidRDefault="00834712">
            <w:pPr>
              <w:spacing w:after="0"/>
              <w:ind w:left="135"/>
            </w:pPr>
          </w:p>
        </w:tc>
        <w:tc>
          <w:tcPr>
            <w:tcW w:w="0" w:type="auto"/>
            <w:vMerge/>
            <w:tcBorders>
              <w:top w:val="nil"/>
            </w:tcBorders>
            <w:tcMar>
              <w:top w:w="50" w:type="dxa"/>
              <w:left w:w="100" w:type="dxa"/>
            </w:tcMar>
          </w:tcPr>
          <w:p w:rsidR="00834712" w:rsidRDefault="00834712"/>
        </w:tc>
      </w:tr>
      <w:tr w:rsidR="00834712">
        <w:trPr>
          <w:trHeight w:val="144"/>
          <w:tblCellSpacing w:w="20" w:type="nil"/>
        </w:trPr>
        <w:tc>
          <w:tcPr>
            <w:tcW w:w="0" w:type="auto"/>
            <w:gridSpan w:val="6"/>
            <w:tcMar>
              <w:top w:w="50" w:type="dxa"/>
              <w:left w:w="100" w:type="dxa"/>
            </w:tcMar>
            <w:vAlign w:val="center"/>
          </w:tcPr>
          <w:p w:rsidR="00834712" w:rsidRDefault="00446D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1.1</w:t>
            </w:r>
          </w:p>
        </w:tc>
        <w:tc>
          <w:tcPr>
            <w:tcW w:w="2992" w:type="dxa"/>
            <w:tcMar>
              <w:top w:w="50" w:type="dxa"/>
              <w:left w:w="100" w:type="dxa"/>
            </w:tcMar>
            <w:vAlign w:val="center"/>
          </w:tcPr>
          <w:p w:rsidR="00834712" w:rsidRDefault="00446D4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4712" w:rsidRDefault="00834712">
            <w:pPr>
              <w:spacing w:after="0"/>
              <w:ind w:left="135"/>
              <w:jc w:val="center"/>
            </w:pPr>
          </w:p>
        </w:tc>
        <w:tc>
          <w:tcPr>
            <w:tcW w:w="1787" w:type="dxa"/>
            <w:tcMar>
              <w:top w:w="50" w:type="dxa"/>
              <w:left w:w="100" w:type="dxa"/>
            </w:tcMar>
            <w:vAlign w:val="center"/>
          </w:tcPr>
          <w:p w:rsidR="00834712" w:rsidRDefault="00834712">
            <w:pPr>
              <w:spacing w:after="0"/>
              <w:ind w:left="135"/>
              <w:jc w:val="center"/>
            </w:pP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1.2</w:t>
            </w:r>
          </w:p>
        </w:tc>
        <w:tc>
          <w:tcPr>
            <w:tcW w:w="2992" w:type="dxa"/>
            <w:tcMar>
              <w:top w:w="50" w:type="dxa"/>
              <w:left w:w="100" w:type="dxa"/>
            </w:tcMar>
            <w:vAlign w:val="center"/>
          </w:tcPr>
          <w:p w:rsidR="00834712" w:rsidRDefault="00446D4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4712" w:rsidRPr="0002217D" w:rsidRDefault="000221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3,5</w:t>
            </w: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34712" w:rsidRDefault="00834712"/>
        </w:tc>
      </w:tr>
      <w:tr w:rsidR="00834712" w:rsidRPr="00A368E4">
        <w:trPr>
          <w:trHeight w:val="144"/>
          <w:tblCellSpacing w:w="20" w:type="nil"/>
        </w:trPr>
        <w:tc>
          <w:tcPr>
            <w:tcW w:w="0" w:type="auto"/>
            <w:gridSpan w:val="6"/>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b/>
                <w:color w:val="000000"/>
                <w:sz w:val="24"/>
                <w:lang w:val="ru-RU"/>
              </w:rPr>
              <w:t>Раздел 2.</w:t>
            </w:r>
            <w:r w:rsidRPr="00CA6437">
              <w:rPr>
                <w:rFonts w:ascii="Times New Roman" w:hAnsi="Times New Roman"/>
                <w:color w:val="000000"/>
                <w:sz w:val="24"/>
                <w:lang w:val="ru-RU"/>
              </w:rPr>
              <w:t xml:space="preserve"> </w:t>
            </w:r>
            <w:r w:rsidRPr="00CA6437">
              <w:rPr>
                <w:rFonts w:ascii="Times New Roman" w:hAnsi="Times New Roman"/>
                <w:b/>
                <w:color w:val="000000"/>
                <w:sz w:val="24"/>
                <w:lang w:val="ru-RU"/>
              </w:rPr>
              <w:t>Электрические и магнитные явления</w:t>
            </w:r>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2.1</w:t>
            </w:r>
          </w:p>
        </w:tc>
        <w:tc>
          <w:tcPr>
            <w:tcW w:w="2992"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34712" w:rsidRDefault="00834712">
            <w:pPr>
              <w:spacing w:after="0"/>
              <w:ind w:left="135"/>
              <w:jc w:val="center"/>
            </w:pPr>
          </w:p>
        </w:tc>
        <w:tc>
          <w:tcPr>
            <w:tcW w:w="1787" w:type="dxa"/>
            <w:tcMar>
              <w:top w:w="50" w:type="dxa"/>
              <w:left w:w="100" w:type="dxa"/>
            </w:tcMar>
            <w:vAlign w:val="center"/>
          </w:tcPr>
          <w:p w:rsidR="00834712" w:rsidRPr="0002217D" w:rsidRDefault="0002217D">
            <w:pPr>
              <w:spacing w:after="0"/>
              <w:ind w:left="135"/>
              <w:jc w:val="center"/>
              <w:rPr>
                <w:lang w:val="ru-RU"/>
              </w:rPr>
            </w:pPr>
            <w:r>
              <w:rPr>
                <w:rFonts w:ascii="Times New Roman" w:hAnsi="Times New Roman"/>
                <w:color w:val="000000"/>
                <w:sz w:val="24"/>
              </w:rPr>
              <w:t xml:space="preserve"> </w:t>
            </w: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2.2</w:t>
            </w:r>
          </w:p>
        </w:tc>
        <w:tc>
          <w:tcPr>
            <w:tcW w:w="2992" w:type="dxa"/>
            <w:tcMar>
              <w:top w:w="50" w:type="dxa"/>
              <w:left w:w="100" w:type="dxa"/>
            </w:tcMar>
            <w:vAlign w:val="center"/>
          </w:tcPr>
          <w:p w:rsidR="00834712" w:rsidRDefault="00446D4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4712" w:rsidRDefault="000221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46D42">
              <w:rPr>
                <w:rFonts w:ascii="Times New Roman" w:hAnsi="Times New Roman"/>
                <w:color w:val="000000"/>
                <w:sz w:val="24"/>
              </w:rPr>
              <w:t xml:space="preserve"> </w:t>
            </w: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2.3</w:t>
            </w:r>
          </w:p>
        </w:tc>
        <w:tc>
          <w:tcPr>
            <w:tcW w:w="2992" w:type="dxa"/>
            <w:tcMar>
              <w:top w:w="50" w:type="dxa"/>
              <w:left w:w="100" w:type="dxa"/>
            </w:tcMar>
            <w:vAlign w:val="center"/>
          </w:tcPr>
          <w:p w:rsidR="00834712" w:rsidRDefault="00446D4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4712" w:rsidRDefault="000221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446D42">
              <w:rPr>
                <w:rFonts w:ascii="Times New Roman" w:hAnsi="Times New Roman"/>
                <w:color w:val="000000"/>
                <w:sz w:val="24"/>
              </w:rPr>
              <w:t xml:space="preserve">.5 </w:t>
            </w: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rsidRPr="00A368E4">
        <w:trPr>
          <w:trHeight w:val="144"/>
          <w:tblCellSpacing w:w="20" w:type="nil"/>
        </w:trPr>
        <w:tc>
          <w:tcPr>
            <w:tcW w:w="501" w:type="dxa"/>
            <w:tcMar>
              <w:top w:w="50" w:type="dxa"/>
              <w:left w:w="100" w:type="dxa"/>
            </w:tcMar>
            <w:vAlign w:val="center"/>
          </w:tcPr>
          <w:p w:rsidR="00834712" w:rsidRDefault="00446D42">
            <w:pPr>
              <w:spacing w:after="0"/>
            </w:pPr>
            <w:r>
              <w:rPr>
                <w:rFonts w:ascii="Times New Roman" w:hAnsi="Times New Roman"/>
                <w:color w:val="000000"/>
                <w:sz w:val="24"/>
              </w:rPr>
              <w:t>2.4</w:t>
            </w:r>
          </w:p>
        </w:tc>
        <w:tc>
          <w:tcPr>
            <w:tcW w:w="2992" w:type="dxa"/>
            <w:tcMar>
              <w:top w:w="50" w:type="dxa"/>
              <w:left w:w="100" w:type="dxa"/>
            </w:tcMar>
            <w:vAlign w:val="center"/>
          </w:tcPr>
          <w:p w:rsidR="00834712" w:rsidRDefault="00446D4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4712" w:rsidRDefault="00834712">
            <w:pPr>
              <w:spacing w:after="0"/>
              <w:ind w:left="135"/>
              <w:jc w:val="center"/>
            </w:pPr>
          </w:p>
        </w:tc>
        <w:tc>
          <w:tcPr>
            <w:tcW w:w="1787" w:type="dxa"/>
            <w:tcMar>
              <w:top w:w="50" w:type="dxa"/>
              <w:left w:w="100" w:type="dxa"/>
            </w:tcMar>
            <w:vAlign w:val="center"/>
          </w:tcPr>
          <w:p w:rsidR="00834712" w:rsidRDefault="00834712">
            <w:pPr>
              <w:spacing w:after="0"/>
              <w:ind w:left="135"/>
              <w:jc w:val="center"/>
            </w:pPr>
          </w:p>
        </w:tc>
        <w:tc>
          <w:tcPr>
            <w:tcW w:w="264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4181</w:t>
              </w:r>
              <w:r>
                <w:rPr>
                  <w:rFonts w:ascii="Times New Roman" w:hAnsi="Times New Roman"/>
                  <w:color w:val="0000FF"/>
                  <w:u w:val="single"/>
                </w:rPr>
                <w:t>ce</w:t>
              </w:r>
            </w:hyperlink>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34712" w:rsidRDefault="00834712"/>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4712" w:rsidRDefault="00834712">
            <w:pPr>
              <w:spacing w:after="0"/>
              <w:ind w:left="135"/>
              <w:jc w:val="center"/>
            </w:pPr>
          </w:p>
        </w:tc>
        <w:tc>
          <w:tcPr>
            <w:tcW w:w="1787" w:type="dxa"/>
            <w:tcMar>
              <w:top w:w="50" w:type="dxa"/>
              <w:left w:w="100" w:type="dxa"/>
            </w:tcMar>
            <w:vAlign w:val="center"/>
          </w:tcPr>
          <w:p w:rsidR="00834712" w:rsidRDefault="00834712">
            <w:pPr>
              <w:spacing w:after="0"/>
              <w:ind w:left="135"/>
              <w:jc w:val="center"/>
            </w:pPr>
          </w:p>
        </w:tc>
        <w:tc>
          <w:tcPr>
            <w:tcW w:w="2646" w:type="dxa"/>
            <w:tcMar>
              <w:top w:w="50" w:type="dxa"/>
              <w:left w:w="100" w:type="dxa"/>
            </w:tcMar>
            <w:vAlign w:val="center"/>
          </w:tcPr>
          <w:p w:rsidR="00834712" w:rsidRDefault="00834712">
            <w:pPr>
              <w:spacing w:after="0"/>
              <w:ind w:left="135"/>
            </w:pPr>
          </w:p>
        </w:tc>
      </w:tr>
      <w:tr w:rsidR="00834712" w:rsidRPr="0002217D">
        <w:trPr>
          <w:trHeight w:val="144"/>
          <w:tblCellSpacing w:w="20" w:type="nil"/>
        </w:trPr>
        <w:tc>
          <w:tcPr>
            <w:tcW w:w="0" w:type="auto"/>
            <w:gridSpan w:val="2"/>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34712" w:rsidRPr="0002217D" w:rsidRDefault="000221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sidR="00446D42" w:rsidRPr="0002217D">
              <w:rPr>
                <w:rFonts w:ascii="Times New Roman" w:hAnsi="Times New Roman"/>
                <w:color w:val="000000"/>
                <w:sz w:val="24"/>
                <w:lang w:val="ru-RU"/>
              </w:rPr>
              <w:t xml:space="preserve"> </w:t>
            </w:r>
          </w:p>
        </w:tc>
        <w:tc>
          <w:tcPr>
            <w:tcW w:w="2646" w:type="dxa"/>
            <w:tcMar>
              <w:top w:w="50" w:type="dxa"/>
              <w:left w:w="100" w:type="dxa"/>
            </w:tcMar>
            <w:vAlign w:val="center"/>
          </w:tcPr>
          <w:p w:rsidR="00834712" w:rsidRPr="0002217D" w:rsidRDefault="00834712">
            <w:pPr>
              <w:rPr>
                <w:lang w:val="ru-RU"/>
              </w:rPr>
            </w:pPr>
          </w:p>
        </w:tc>
      </w:tr>
    </w:tbl>
    <w:p w:rsidR="00834712" w:rsidRPr="0002217D" w:rsidRDefault="00834712">
      <w:pPr>
        <w:rPr>
          <w:lang w:val="ru-RU"/>
        </w:rPr>
        <w:sectPr w:rsidR="00834712" w:rsidRPr="0002217D">
          <w:pgSz w:w="16383" w:h="11906" w:orient="landscape"/>
          <w:pgMar w:top="1134" w:right="850" w:bottom="1134" w:left="1701" w:header="720" w:footer="720" w:gutter="0"/>
          <w:cols w:space="720"/>
        </w:sectPr>
      </w:pPr>
    </w:p>
    <w:p w:rsidR="00834712" w:rsidRDefault="00446D42">
      <w:pPr>
        <w:spacing w:after="0"/>
        <w:ind w:left="120"/>
      </w:pPr>
      <w:bookmarkStart w:id="13" w:name="block-2373442"/>
      <w:bookmarkEnd w:id="12"/>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834712">
        <w:trPr>
          <w:trHeight w:val="144"/>
          <w:tblCellSpacing w:w="20" w:type="nil"/>
        </w:trPr>
        <w:tc>
          <w:tcPr>
            <w:tcW w:w="366"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 п/п </w:t>
            </w:r>
          </w:p>
          <w:p w:rsidR="00834712" w:rsidRDefault="00834712">
            <w:pPr>
              <w:spacing w:after="0"/>
              <w:ind w:left="135"/>
            </w:pPr>
          </w:p>
        </w:tc>
        <w:tc>
          <w:tcPr>
            <w:tcW w:w="3344"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Тема урока </w:t>
            </w:r>
          </w:p>
          <w:p w:rsidR="00834712" w:rsidRDefault="00834712">
            <w:pPr>
              <w:spacing w:after="0"/>
              <w:ind w:left="135"/>
            </w:pPr>
          </w:p>
        </w:tc>
        <w:tc>
          <w:tcPr>
            <w:tcW w:w="0" w:type="auto"/>
            <w:gridSpan w:val="3"/>
            <w:tcMar>
              <w:top w:w="50" w:type="dxa"/>
              <w:left w:w="100" w:type="dxa"/>
            </w:tcMar>
            <w:vAlign w:val="center"/>
          </w:tcPr>
          <w:p w:rsidR="00834712" w:rsidRDefault="00446D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Дата изучения </w:t>
            </w:r>
          </w:p>
          <w:p w:rsidR="00834712" w:rsidRDefault="00834712">
            <w:pPr>
              <w:spacing w:after="0"/>
              <w:ind w:left="135"/>
            </w:pPr>
          </w:p>
        </w:tc>
        <w:tc>
          <w:tcPr>
            <w:tcW w:w="1955"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Электронные цифровые образовательные ресурсы </w:t>
            </w:r>
          </w:p>
          <w:p w:rsidR="00834712" w:rsidRDefault="00834712">
            <w:pPr>
              <w:spacing w:after="0"/>
              <w:ind w:left="135"/>
            </w:pPr>
          </w:p>
        </w:tc>
      </w:tr>
      <w:tr w:rsidR="00834712">
        <w:trPr>
          <w:trHeight w:val="144"/>
          <w:tblCellSpacing w:w="20" w:type="nil"/>
        </w:trPr>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c>
          <w:tcPr>
            <w:tcW w:w="812"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Всего </w:t>
            </w:r>
          </w:p>
          <w:p w:rsidR="00834712" w:rsidRDefault="00834712">
            <w:pPr>
              <w:spacing w:after="0"/>
              <w:ind w:left="135"/>
            </w:pPr>
          </w:p>
        </w:tc>
        <w:tc>
          <w:tcPr>
            <w:tcW w:w="1507"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Контрольные работы </w:t>
            </w:r>
          </w:p>
          <w:p w:rsidR="00834712" w:rsidRDefault="00834712">
            <w:pPr>
              <w:spacing w:after="0"/>
              <w:ind w:left="135"/>
            </w:pPr>
          </w:p>
        </w:tc>
        <w:tc>
          <w:tcPr>
            <w:tcW w:w="1607" w:type="dxa"/>
            <w:tcMar>
              <w:top w:w="50" w:type="dxa"/>
              <w:left w:w="100" w:type="dxa"/>
            </w:tcMar>
            <w:vAlign w:val="center"/>
          </w:tcPr>
          <w:p w:rsidR="00834712" w:rsidRDefault="00446D42">
            <w:pPr>
              <w:spacing w:after="0"/>
              <w:ind w:left="135"/>
            </w:pPr>
            <w:r>
              <w:rPr>
                <w:rFonts w:ascii="Times New Roman" w:hAnsi="Times New Roman"/>
                <w:b/>
                <w:color w:val="000000"/>
                <w:sz w:val="24"/>
              </w:rPr>
              <w:t xml:space="preserve">Практические работы </w:t>
            </w:r>
          </w:p>
          <w:p w:rsidR="00834712" w:rsidRDefault="00834712">
            <w:pPr>
              <w:spacing w:after="0"/>
              <w:ind w:left="135"/>
            </w:pPr>
          </w:p>
        </w:tc>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5256</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540</w:t>
              </w:r>
              <w:r>
                <w:rPr>
                  <w:rFonts w:ascii="Times New Roman" w:hAnsi="Times New Roman"/>
                  <w:color w:val="0000FF"/>
                  <w:u w:val="single"/>
                </w:rPr>
                <w:t>e</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5800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5530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7</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w:t>
              </w:r>
              <w:r>
                <w:rPr>
                  <w:rFonts w:ascii="Times New Roman" w:hAnsi="Times New Roman"/>
                  <w:color w:val="0000FF"/>
                  <w:u w:val="single"/>
                </w:rPr>
                <w:t>a</w:t>
              </w:r>
              <w:r w:rsidRPr="00CA6437">
                <w:rPr>
                  <w:rFonts w:ascii="Times New Roman" w:hAnsi="Times New Roman"/>
                  <w:color w:val="0000FF"/>
                  <w:u w:val="single"/>
                  <w:lang w:val="ru-RU"/>
                </w:rPr>
                <w:t>26</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8</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5</w:t>
              </w:r>
              <w:r>
                <w:rPr>
                  <w:rFonts w:ascii="Times New Roman" w:hAnsi="Times New Roman"/>
                  <w:color w:val="0000FF"/>
                  <w:u w:val="single"/>
                </w:rPr>
                <w:t>c</w:t>
              </w:r>
              <w:r w:rsidRPr="00CA6437">
                <w:rPr>
                  <w:rFonts w:ascii="Times New Roman" w:hAnsi="Times New Roman"/>
                  <w:color w:val="0000FF"/>
                  <w:u w:val="single"/>
                  <w:lang w:val="ru-RU"/>
                </w:rPr>
                <w:t>60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10</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6412</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B116E8">
            <w:pPr>
              <w:spacing w:after="0"/>
              <w:ind w:left="135"/>
              <w:jc w:val="center"/>
            </w:pPr>
            <w:r>
              <w:rPr>
                <w:rFonts w:ascii="Times New Roman" w:hAnsi="Times New Roman"/>
                <w:color w:val="000000"/>
                <w:sz w:val="24"/>
              </w:rPr>
              <w:t xml:space="preserve"> </w:t>
            </w:r>
            <w:r w:rsidR="00446D42">
              <w:rPr>
                <w:rFonts w:ascii="Times New Roman" w:hAnsi="Times New Roman"/>
                <w:color w:val="000000"/>
                <w:sz w:val="24"/>
              </w:rPr>
              <w:t xml:space="preserve">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65</w:t>
              </w:r>
              <w:r>
                <w:rPr>
                  <w:rFonts w:ascii="Times New Roman" w:hAnsi="Times New Roman"/>
                  <w:color w:val="0000FF"/>
                  <w:u w:val="single"/>
                </w:rPr>
                <w:t>c</w:t>
              </w:r>
              <w:r w:rsidRPr="00CA6437">
                <w:rPr>
                  <w:rFonts w:ascii="Times New Roman" w:hAnsi="Times New Roman"/>
                  <w:color w:val="0000FF"/>
                  <w:u w:val="single"/>
                  <w:lang w:val="ru-RU"/>
                </w:rPr>
                <w:t>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12</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6976</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13</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7088</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14</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Лабораторная работа </w:t>
            </w:r>
            <w:r w:rsidR="00B116E8">
              <w:rPr>
                <w:rFonts w:ascii="Times New Roman" w:hAnsi="Times New Roman"/>
                <w:color w:val="000000"/>
                <w:sz w:val="24"/>
                <w:lang w:val="ru-RU"/>
              </w:rPr>
              <w:t xml:space="preserve">№1 </w:t>
            </w:r>
            <w:r w:rsidRPr="00CA6437">
              <w:rPr>
                <w:rFonts w:ascii="Times New Roman" w:hAnsi="Times New Roman"/>
                <w:color w:val="000000"/>
                <w:sz w:val="24"/>
                <w:lang w:val="ru-RU"/>
              </w:rPr>
              <w:t>"Исследование явления теплообмена при смешивании холодной и горячей воды"</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6</w:t>
              </w:r>
              <w:r>
                <w:rPr>
                  <w:rFonts w:ascii="Times New Roman" w:hAnsi="Times New Roman"/>
                  <w:color w:val="0000FF"/>
                  <w:u w:val="single"/>
                </w:rPr>
                <w:t>a</w:t>
              </w:r>
              <w:r w:rsidRPr="00CA6437">
                <w:rPr>
                  <w:rFonts w:ascii="Times New Roman" w:hAnsi="Times New Roman"/>
                  <w:color w:val="0000FF"/>
                  <w:u w:val="single"/>
                  <w:lang w:val="ru-RU"/>
                </w:rPr>
                <w:t>98</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15</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16</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Лабораторная работа</w:t>
            </w:r>
            <w:r w:rsidR="00B116E8">
              <w:rPr>
                <w:rFonts w:ascii="Times New Roman" w:hAnsi="Times New Roman"/>
                <w:color w:val="000000"/>
                <w:sz w:val="24"/>
                <w:lang w:val="ru-RU"/>
              </w:rPr>
              <w:t xml:space="preserve"> №2</w:t>
            </w:r>
            <w:r w:rsidRPr="00CA6437">
              <w:rPr>
                <w:rFonts w:ascii="Times New Roman" w:hAnsi="Times New Roman"/>
                <w:color w:val="000000"/>
                <w:sz w:val="24"/>
                <w:lang w:val="ru-RU"/>
              </w:rPr>
              <w:t xml:space="preserve"> "Определение удельной теплоемкости вещества"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6</w:t>
              </w:r>
              <w:r>
                <w:rPr>
                  <w:rFonts w:ascii="Times New Roman" w:hAnsi="Times New Roman"/>
                  <w:color w:val="0000FF"/>
                  <w:u w:val="single"/>
                </w:rPr>
                <w:t>bb</w:t>
              </w:r>
              <w:r w:rsidRPr="00CA6437">
                <w:rPr>
                  <w:rFonts w:ascii="Times New Roman" w:hAnsi="Times New Roman"/>
                  <w:color w:val="0000FF"/>
                  <w:u w:val="single"/>
                  <w:lang w:val="ru-RU"/>
                </w:rPr>
                <w:t>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17</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w:t>
              </w:r>
              <w:r>
                <w:rPr>
                  <w:rFonts w:ascii="Times New Roman" w:hAnsi="Times New Roman"/>
                  <w:color w:val="0000FF"/>
                  <w:u w:val="single"/>
                </w:rPr>
                <w:t>b</w:t>
              </w:r>
              <w:r w:rsidRPr="00CA6437">
                <w:rPr>
                  <w:rFonts w:ascii="Times New Roman" w:hAnsi="Times New Roman"/>
                  <w:color w:val="0000FF"/>
                  <w:u w:val="single"/>
                  <w:lang w:val="ru-RU"/>
                </w:rPr>
                <w:t>5</w:t>
              </w:r>
              <w:r>
                <w:rPr>
                  <w:rFonts w:ascii="Times New Roman" w:hAnsi="Times New Roman"/>
                  <w:color w:val="0000FF"/>
                  <w:u w:val="single"/>
                </w:rPr>
                <w:t>a</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18</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71</w:t>
              </w:r>
              <w:r>
                <w:rPr>
                  <w:rFonts w:ascii="Times New Roman" w:hAnsi="Times New Roman"/>
                  <w:color w:val="0000FF"/>
                  <w:u w:val="single"/>
                </w:rPr>
                <w:t>d</w:t>
              </w:r>
              <w:r w:rsidRPr="00CA6437">
                <w:rPr>
                  <w:rFonts w:ascii="Times New Roman" w:hAnsi="Times New Roman"/>
                  <w:color w:val="0000FF"/>
                  <w:u w:val="single"/>
                  <w:lang w:val="ru-RU"/>
                </w:rPr>
                <w:t>2</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19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Лабораторная работа</w:t>
            </w:r>
            <w:r w:rsidR="00B116E8">
              <w:rPr>
                <w:rFonts w:ascii="Times New Roman" w:hAnsi="Times New Roman"/>
                <w:color w:val="000000"/>
                <w:sz w:val="24"/>
                <w:lang w:val="ru-RU"/>
              </w:rPr>
              <w:t xml:space="preserve"> №3</w:t>
            </w:r>
            <w:r w:rsidRPr="00CA6437">
              <w:rPr>
                <w:rFonts w:ascii="Times New Roman" w:hAnsi="Times New Roman"/>
                <w:color w:val="000000"/>
                <w:sz w:val="24"/>
                <w:lang w:val="ru-RU"/>
              </w:rPr>
              <w:t xml:space="preserve"> "Определение удельной теплоты плавления льда"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72</w:t>
              </w:r>
              <w:r>
                <w:rPr>
                  <w:rFonts w:ascii="Times New Roman" w:hAnsi="Times New Roman"/>
                  <w:color w:val="0000FF"/>
                  <w:u w:val="single"/>
                </w:rPr>
                <w:t>fe</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20</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740</w:t>
              </w:r>
              <w:r>
                <w:rPr>
                  <w:rFonts w:ascii="Times New Roman" w:hAnsi="Times New Roman"/>
                  <w:color w:val="0000FF"/>
                  <w:u w:val="single"/>
                </w:rPr>
                <w:t>c</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786</w:t>
              </w:r>
              <w:r>
                <w:rPr>
                  <w:rFonts w:ascii="Times New Roman" w:hAnsi="Times New Roman"/>
                  <w:color w:val="0000FF"/>
                  <w:u w:val="single"/>
                </w:rPr>
                <w:t>c</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22</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Влажность воздуха. Лабораторная работа </w:t>
            </w:r>
            <w:r w:rsidR="00B116E8">
              <w:rPr>
                <w:rFonts w:ascii="Times New Roman" w:hAnsi="Times New Roman"/>
                <w:color w:val="000000"/>
                <w:sz w:val="24"/>
                <w:lang w:val="ru-RU"/>
              </w:rPr>
              <w:t>№4</w:t>
            </w:r>
            <w:r w:rsidRPr="00CA6437">
              <w:rPr>
                <w:rFonts w:ascii="Times New Roman" w:hAnsi="Times New Roman"/>
                <w:color w:val="000000"/>
                <w:sz w:val="24"/>
                <w:lang w:val="ru-RU"/>
              </w:rPr>
              <w:t>"Определение относительной влажности воздуха"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Pr="00B116E8" w:rsidRDefault="00B116E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7628</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23</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24</w:t>
            </w:r>
          </w:p>
        </w:tc>
        <w:tc>
          <w:tcPr>
            <w:tcW w:w="3344" w:type="dxa"/>
            <w:tcMar>
              <w:top w:w="50" w:type="dxa"/>
              <w:left w:w="100" w:type="dxa"/>
            </w:tcMar>
            <w:vAlign w:val="center"/>
          </w:tcPr>
          <w:p w:rsidR="00834712" w:rsidRPr="00A33F23" w:rsidRDefault="00446D42">
            <w:pPr>
              <w:spacing w:after="0"/>
              <w:ind w:left="135"/>
              <w:rPr>
                <w:lang w:val="ru-RU"/>
              </w:rPr>
            </w:pPr>
            <w:r w:rsidRPr="00CA6437">
              <w:rPr>
                <w:rFonts w:ascii="Times New Roman" w:hAnsi="Times New Roman"/>
                <w:color w:val="000000"/>
                <w:sz w:val="24"/>
                <w:lang w:val="ru-RU"/>
              </w:rPr>
              <w:t xml:space="preserve">Принципы работы тепловых двигателей̆. Паровая турбина. </w:t>
            </w:r>
            <w:r w:rsidRPr="00A33F23">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834712" w:rsidRDefault="00446D42">
            <w:pPr>
              <w:spacing w:after="0"/>
              <w:ind w:left="135"/>
              <w:jc w:val="center"/>
            </w:pPr>
            <w:r w:rsidRPr="00A3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25</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7</w:t>
              </w:r>
              <w:r>
                <w:rPr>
                  <w:rFonts w:ascii="Times New Roman" w:hAnsi="Times New Roman"/>
                  <w:color w:val="0000FF"/>
                  <w:u w:val="single"/>
                </w:rPr>
                <w:t>c</w:t>
              </w:r>
              <w:r w:rsidRPr="00CA6437">
                <w:rPr>
                  <w:rFonts w:ascii="Times New Roman" w:hAnsi="Times New Roman"/>
                  <w:color w:val="0000FF"/>
                  <w:u w:val="single"/>
                  <w:lang w:val="ru-RU"/>
                </w:rPr>
                <w:t>7</w:t>
              </w:r>
              <w:r>
                <w:rPr>
                  <w:rFonts w:ascii="Times New Roman" w:hAnsi="Times New Roman"/>
                  <w:color w:val="0000FF"/>
                  <w:u w:val="single"/>
                </w:rPr>
                <w:t>c</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26</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27</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83</w:t>
              </w:r>
              <w:r>
                <w:rPr>
                  <w:rFonts w:ascii="Times New Roman" w:hAnsi="Times New Roman"/>
                  <w:color w:val="0000FF"/>
                  <w:u w:val="single"/>
                </w:rPr>
                <w:t>f</w:t>
              </w:r>
              <w:r w:rsidRPr="00CA6437">
                <w:rPr>
                  <w:rFonts w:ascii="Times New Roman" w:hAnsi="Times New Roman"/>
                  <w:color w:val="0000FF"/>
                  <w:u w:val="single"/>
                  <w:lang w:val="ru-RU"/>
                </w:rPr>
                <w:t>2</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28</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86</w:t>
              </w:r>
              <w:r>
                <w:rPr>
                  <w:rFonts w:ascii="Times New Roman" w:hAnsi="Times New Roman"/>
                  <w:color w:val="0000FF"/>
                  <w:u w:val="single"/>
                </w:rPr>
                <w:t>ae</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29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30</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Электризация тел </w:t>
            </w:r>
            <w:r w:rsidR="00B116E8">
              <w:rPr>
                <w:rFonts w:ascii="Times New Roman" w:hAnsi="Times New Roman"/>
                <w:color w:val="000000"/>
                <w:sz w:val="24"/>
                <w:lang w:val="ru-RU"/>
              </w:rPr>
              <w:t xml:space="preserve">индукцией и при </w:t>
            </w:r>
            <w:r w:rsidR="00B116E8">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B116E8">
            <w:pPr>
              <w:spacing w:after="0"/>
              <w:ind w:left="135"/>
              <w:jc w:val="center"/>
            </w:pPr>
            <w:r>
              <w:rPr>
                <w:rFonts w:ascii="Times New Roman" w:hAnsi="Times New Roman"/>
                <w:color w:val="000000"/>
                <w:sz w:val="24"/>
              </w:rPr>
              <w:t xml:space="preserve"> </w:t>
            </w:r>
            <w:r w:rsidR="00446D42">
              <w:rPr>
                <w:rFonts w:ascii="Times New Roman" w:hAnsi="Times New Roman"/>
                <w:color w:val="000000"/>
                <w:sz w:val="24"/>
              </w:rPr>
              <w:t xml:space="preserve">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87</w:t>
              </w:r>
              <w:r>
                <w:rPr>
                  <w:rFonts w:ascii="Times New Roman" w:hAnsi="Times New Roman"/>
                  <w:color w:val="0000FF"/>
                  <w:u w:val="single"/>
                </w:rPr>
                <w:t>e</w:t>
              </w:r>
              <w:r w:rsidRPr="00CA6437">
                <w:rPr>
                  <w:rFonts w:ascii="Times New Roman" w:hAnsi="Times New Roman"/>
                  <w:color w:val="0000FF"/>
                  <w:u w:val="single"/>
                  <w:lang w:val="ru-RU"/>
                </w:rPr>
                <w:t>4</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32</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w:t>
              </w:r>
              <w:r>
                <w:rPr>
                  <w:rFonts w:ascii="Times New Roman" w:hAnsi="Times New Roman"/>
                  <w:color w:val="0000FF"/>
                  <w:u w:val="single"/>
                </w:rPr>
                <w:t>a</w:t>
              </w:r>
              <w:r w:rsidRPr="00CA6437">
                <w:rPr>
                  <w:rFonts w:ascii="Times New Roman" w:hAnsi="Times New Roman"/>
                  <w:color w:val="0000FF"/>
                  <w:u w:val="single"/>
                  <w:lang w:val="ru-RU"/>
                </w:rPr>
                <w:t>0</w:t>
              </w:r>
              <w:r>
                <w:rPr>
                  <w:rFonts w:ascii="Times New Roman" w:hAnsi="Times New Roman"/>
                  <w:color w:val="0000FF"/>
                  <w:u w:val="single"/>
                </w:rPr>
                <w:t>a</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33</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34</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w:t>
              </w:r>
              <w:r>
                <w:rPr>
                  <w:rFonts w:ascii="Times New Roman" w:hAnsi="Times New Roman"/>
                  <w:color w:val="0000FF"/>
                  <w:u w:val="single"/>
                </w:rPr>
                <w:t>ef</w:t>
              </w:r>
              <w:r w:rsidRPr="00CA6437">
                <w:rPr>
                  <w:rFonts w:ascii="Times New Roman" w:hAnsi="Times New Roman"/>
                  <w:color w:val="0000FF"/>
                  <w:u w:val="single"/>
                  <w:lang w:val="ru-RU"/>
                </w:rPr>
                <w:t>6</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35</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90</w:t>
              </w:r>
              <w:r>
                <w:rPr>
                  <w:rFonts w:ascii="Times New Roman" w:hAnsi="Times New Roman"/>
                  <w:color w:val="0000FF"/>
                  <w:u w:val="single"/>
                </w:rPr>
                <w:t>cc</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36</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95</w:t>
              </w:r>
              <w:r>
                <w:rPr>
                  <w:rFonts w:ascii="Times New Roman" w:hAnsi="Times New Roman"/>
                  <w:color w:val="0000FF"/>
                  <w:u w:val="single"/>
                </w:rPr>
                <w:t>a</w:t>
              </w:r>
              <w:r w:rsidRPr="00CA6437">
                <w:rPr>
                  <w:rFonts w:ascii="Times New Roman" w:hAnsi="Times New Roman"/>
                  <w:color w:val="0000FF"/>
                  <w:u w:val="single"/>
                  <w:lang w:val="ru-RU"/>
                </w:rPr>
                <w:t>4</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37</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96</w:t>
              </w:r>
              <w:r>
                <w:rPr>
                  <w:rFonts w:ascii="Times New Roman" w:hAnsi="Times New Roman"/>
                  <w:color w:val="0000FF"/>
                  <w:u w:val="single"/>
                </w:rPr>
                <w:t>b</w:t>
              </w:r>
              <w:r w:rsidRPr="00CA6437">
                <w:rPr>
                  <w:rFonts w:ascii="Times New Roman" w:hAnsi="Times New Roman"/>
                  <w:color w:val="0000FF"/>
                  <w:u w:val="single"/>
                  <w:lang w:val="ru-RU"/>
                </w:rPr>
                <w:t>2</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38</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Действие электрического п</w:t>
            </w:r>
            <w:r w:rsidR="00B116E8">
              <w:rPr>
                <w:rFonts w:ascii="Times New Roman" w:hAnsi="Times New Roman"/>
                <w:color w:val="000000"/>
                <w:sz w:val="24"/>
                <w:lang w:val="ru-RU"/>
              </w:rPr>
              <w:t>оля на проводники и диэлектрики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Pr="00B116E8" w:rsidRDefault="00B116E8">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39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9838</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40</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Сила тока. Лабораторная работа </w:t>
            </w:r>
            <w:r w:rsidR="00B116E8">
              <w:rPr>
                <w:rFonts w:ascii="Times New Roman" w:hAnsi="Times New Roman"/>
                <w:color w:val="000000"/>
                <w:sz w:val="24"/>
                <w:lang w:val="ru-RU"/>
              </w:rPr>
              <w:t xml:space="preserve">№5 </w:t>
            </w:r>
            <w:r w:rsidRPr="00CA6437">
              <w:rPr>
                <w:rFonts w:ascii="Times New Roman" w:hAnsi="Times New Roman"/>
                <w:color w:val="000000"/>
                <w:sz w:val="24"/>
                <w:lang w:val="ru-RU"/>
              </w:rPr>
              <w:t>"Измерение и регулирование силы тока"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Pr="00B116E8" w:rsidRDefault="00B116E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46D42" w:rsidRPr="00B116E8">
              <w:rPr>
                <w:rFonts w:ascii="Times New Roman" w:hAnsi="Times New Roman"/>
                <w:color w:val="000000"/>
                <w:sz w:val="24"/>
                <w:lang w:val="ru-RU"/>
              </w:rPr>
              <w:t xml:space="preserve"> </w:t>
            </w:r>
          </w:p>
        </w:tc>
        <w:tc>
          <w:tcPr>
            <w:tcW w:w="1137" w:type="dxa"/>
            <w:tcMar>
              <w:top w:w="50" w:type="dxa"/>
              <w:left w:w="100" w:type="dxa"/>
            </w:tcMar>
            <w:vAlign w:val="center"/>
          </w:tcPr>
          <w:p w:rsidR="00834712" w:rsidRPr="00B116E8" w:rsidRDefault="00834712">
            <w:pPr>
              <w:spacing w:after="0"/>
              <w:ind w:left="135"/>
              <w:rPr>
                <w:lang w:val="ru-RU"/>
              </w:rPr>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8</w:t>
              </w:r>
              <w:r>
                <w:rPr>
                  <w:rFonts w:ascii="Times New Roman" w:hAnsi="Times New Roman"/>
                  <w:color w:val="0000FF"/>
                  <w:u w:val="single"/>
                </w:rPr>
                <w:t>bd</w:t>
              </w:r>
              <w:r w:rsidRPr="00CA6437">
                <w:rPr>
                  <w:rFonts w:ascii="Times New Roman" w:hAnsi="Times New Roman"/>
                  <w:color w:val="0000FF"/>
                  <w:u w:val="single"/>
                  <w:lang w:val="ru-RU"/>
                </w:rPr>
                <w:t>6</w:t>
              </w:r>
            </w:hyperlink>
          </w:p>
        </w:tc>
      </w:tr>
      <w:tr w:rsidR="00834712" w:rsidRPr="00A368E4">
        <w:trPr>
          <w:trHeight w:val="144"/>
          <w:tblCellSpacing w:w="20" w:type="nil"/>
        </w:trPr>
        <w:tc>
          <w:tcPr>
            <w:tcW w:w="366" w:type="dxa"/>
            <w:tcMar>
              <w:top w:w="50" w:type="dxa"/>
              <w:left w:w="100" w:type="dxa"/>
            </w:tcMar>
            <w:vAlign w:val="center"/>
          </w:tcPr>
          <w:p w:rsidR="00834712" w:rsidRPr="00B116E8" w:rsidRDefault="00446D42">
            <w:pPr>
              <w:spacing w:after="0"/>
              <w:rPr>
                <w:lang w:val="ru-RU"/>
              </w:rPr>
            </w:pPr>
            <w:r w:rsidRPr="00B116E8">
              <w:rPr>
                <w:rFonts w:ascii="Times New Roman" w:hAnsi="Times New Roman"/>
                <w:color w:val="000000"/>
                <w:sz w:val="24"/>
                <w:lang w:val="ru-RU"/>
              </w:rPr>
              <w:lastRenderedPageBreak/>
              <w:t>42</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Электрическое напряжение. Вольтметр. Лабораторная работа </w:t>
            </w:r>
            <w:r w:rsidR="00B116E8">
              <w:rPr>
                <w:rFonts w:ascii="Times New Roman" w:hAnsi="Times New Roman"/>
                <w:color w:val="000000"/>
                <w:sz w:val="24"/>
                <w:lang w:val="ru-RU"/>
              </w:rPr>
              <w:t xml:space="preserve">№6 </w:t>
            </w:r>
            <w:r w:rsidRPr="00CA6437">
              <w:rPr>
                <w:rFonts w:ascii="Times New Roman" w:hAnsi="Times New Roman"/>
                <w:color w:val="000000"/>
                <w:sz w:val="24"/>
                <w:lang w:val="ru-RU"/>
              </w:rPr>
              <w:t>"Измерение и регулирование напряжения"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Pr="00B116E8" w:rsidRDefault="00B116E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9</w:t>
              </w:r>
              <w:r>
                <w:rPr>
                  <w:rFonts w:ascii="Times New Roman" w:hAnsi="Times New Roman"/>
                  <w:color w:val="0000FF"/>
                  <w:u w:val="single"/>
                </w:rPr>
                <w:t>e</w:t>
              </w:r>
              <w:r w:rsidRPr="00CA6437">
                <w:rPr>
                  <w:rFonts w:ascii="Times New Roman" w:hAnsi="Times New Roman"/>
                  <w:color w:val="0000FF"/>
                  <w:u w:val="single"/>
                  <w:lang w:val="ru-RU"/>
                </w:rPr>
                <w:t>14</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43</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w:t>
              </w:r>
              <w:r w:rsidRPr="00CA6437">
                <w:rPr>
                  <w:rFonts w:ascii="Times New Roman" w:hAnsi="Times New Roman"/>
                  <w:color w:val="0000FF"/>
                  <w:u w:val="single"/>
                  <w:lang w:val="ru-RU"/>
                </w:rPr>
                <w:t>738</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44</w:t>
            </w:r>
          </w:p>
        </w:tc>
        <w:tc>
          <w:tcPr>
            <w:tcW w:w="3344" w:type="dxa"/>
            <w:tcMar>
              <w:top w:w="50" w:type="dxa"/>
              <w:left w:w="100" w:type="dxa"/>
            </w:tcMar>
            <w:vAlign w:val="center"/>
          </w:tcPr>
          <w:p w:rsidR="00834712" w:rsidRPr="00CA6437" w:rsidRDefault="00446D42" w:rsidP="00B116E8">
            <w:pPr>
              <w:spacing w:after="0"/>
              <w:rPr>
                <w:lang w:val="ru-RU"/>
              </w:rPr>
            </w:pPr>
            <w:r w:rsidRPr="00CA6437">
              <w:rPr>
                <w:rFonts w:ascii="Times New Roman" w:hAnsi="Times New Roman"/>
                <w:color w:val="000000"/>
                <w:sz w:val="24"/>
                <w:lang w:val="ru-RU"/>
              </w:rPr>
              <w:t xml:space="preserve">Зависимость электрического сопротивления проводника от его длины, площади </w:t>
            </w:r>
            <w:r w:rsidR="00B116E8">
              <w:rPr>
                <w:rFonts w:ascii="Times New Roman" w:hAnsi="Times New Roman"/>
                <w:color w:val="000000"/>
                <w:sz w:val="24"/>
                <w:lang w:val="ru-RU"/>
              </w:rPr>
              <w:t>поперечного сечения и материала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Pr="00B116E8" w:rsidRDefault="00B116E8">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w:t>
              </w:r>
              <w:r w:rsidRPr="00CA6437">
                <w:rPr>
                  <w:rFonts w:ascii="Times New Roman" w:hAnsi="Times New Roman"/>
                  <w:color w:val="0000FF"/>
                  <w:u w:val="single"/>
                  <w:lang w:val="ru-RU"/>
                </w:rPr>
                <w:t>738</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45</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w:t>
              </w:r>
              <w:r w:rsidRPr="00CA6437">
                <w:rPr>
                  <w:rFonts w:ascii="Times New Roman" w:hAnsi="Times New Roman"/>
                  <w:color w:val="0000FF"/>
                  <w:u w:val="single"/>
                  <w:lang w:val="ru-RU"/>
                </w:rPr>
                <w:t>44</w:t>
              </w:r>
              <w:r>
                <w:rPr>
                  <w:rFonts w:ascii="Times New Roman" w:hAnsi="Times New Roman"/>
                  <w:color w:val="0000FF"/>
                  <w:u w:val="single"/>
                </w:rPr>
                <w:t>a</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46</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Лабораторная работа </w:t>
            </w:r>
            <w:r w:rsidR="00B116E8">
              <w:rPr>
                <w:rFonts w:ascii="Times New Roman" w:hAnsi="Times New Roman"/>
                <w:color w:val="000000"/>
                <w:sz w:val="24"/>
                <w:lang w:val="ru-RU"/>
              </w:rPr>
              <w:t xml:space="preserve">№7 </w:t>
            </w:r>
            <w:r w:rsidRPr="00CA6437">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w:t>
              </w:r>
              <w:r w:rsidRPr="00CA6437">
                <w:rPr>
                  <w:rFonts w:ascii="Times New Roman" w:hAnsi="Times New Roman"/>
                  <w:color w:val="0000FF"/>
                  <w:u w:val="single"/>
                  <w:lang w:val="ru-RU"/>
                </w:rPr>
                <w:t>04</w:t>
              </w:r>
              <w:r>
                <w:rPr>
                  <w:rFonts w:ascii="Times New Roman" w:hAnsi="Times New Roman"/>
                  <w:color w:val="0000FF"/>
                  <w:u w:val="single"/>
                </w:rPr>
                <w:t>e</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47</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48</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Лабораторная работа </w:t>
            </w:r>
            <w:r w:rsidR="00B116E8">
              <w:rPr>
                <w:rFonts w:ascii="Times New Roman" w:hAnsi="Times New Roman"/>
                <w:color w:val="000000"/>
                <w:sz w:val="24"/>
                <w:lang w:val="ru-RU"/>
              </w:rPr>
              <w:t xml:space="preserve">№8 </w:t>
            </w:r>
            <w:r w:rsidRPr="00CA6437">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aaa</w:t>
              </w:r>
              <w:r w:rsidRPr="00CA6437">
                <w:rPr>
                  <w:rFonts w:ascii="Times New Roman" w:hAnsi="Times New Roman"/>
                  <w:color w:val="0000FF"/>
                  <w:u w:val="single"/>
                  <w:lang w:val="ru-RU"/>
                </w:rPr>
                <w:t>58</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49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Лабораторная работа</w:t>
            </w:r>
            <w:r w:rsidR="00B116E8">
              <w:rPr>
                <w:rFonts w:ascii="Times New Roman" w:hAnsi="Times New Roman"/>
                <w:color w:val="000000"/>
                <w:sz w:val="24"/>
                <w:lang w:val="ru-RU"/>
              </w:rPr>
              <w:t xml:space="preserve"> №9</w:t>
            </w:r>
            <w:r w:rsidRPr="00CA6437">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aad</w:t>
              </w:r>
              <w:r w:rsidRPr="00CA6437">
                <w:rPr>
                  <w:rFonts w:ascii="Times New Roman" w:hAnsi="Times New Roman"/>
                  <w:color w:val="0000FF"/>
                  <w:u w:val="single"/>
                  <w:lang w:val="ru-RU"/>
                </w:rPr>
                <w:t>1</w:t>
              </w:r>
              <w:r>
                <w:rPr>
                  <w:rFonts w:ascii="Times New Roman" w:hAnsi="Times New Roman"/>
                  <w:color w:val="0000FF"/>
                  <w:u w:val="single"/>
                </w:rPr>
                <w:t>e</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aaf</w:t>
              </w:r>
              <w:r w:rsidRPr="00CA6437">
                <w:rPr>
                  <w:rFonts w:ascii="Times New Roman" w:hAnsi="Times New Roman"/>
                  <w:color w:val="0000FF"/>
                  <w:u w:val="single"/>
                  <w:lang w:val="ru-RU"/>
                </w:rPr>
                <w:t>8</w:t>
              </w:r>
              <w:r>
                <w:rPr>
                  <w:rFonts w:ascii="Times New Roman" w:hAnsi="Times New Roman"/>
                  <w:color w:val="0000FF"/>
                  <w:u w:val="single"/>
                </w:rPr>
                <w:t>a</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51</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ab</w:t>
              </w:r>
              <w:r w:rsidRPr="00CA6437">
                <w:rPr>
                  <w:rFonts w:ascii="Times New Roman" w:hAnsi="Times New Roman"/>
                  <w:color w:val="0000FF"/>
                  <w:u w:val="single"/>
                  <w:lang w:val="ru-RU"/>
                </w:rPr>
                <w:t>124</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52</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Лабораторная работа</w:t>
            </w:r>
            <w:r w:rsidR="00B116E8">
              <w:rPr>
                <w:rFonts w:ascii="Times New Roman" w:hAnsi="Times New Roman"/>
                <w:color w:val="000000"/>
                <w:sz w:val="24"/>
                <w:lang w:val="ru-RU"/>
              </w:rPr>
              <w:t xml:space="preserve"> №10</w:t>
            </w:r>
            <w:r w:rsidRPr="00CA6437">
              <w:rPr>
                <w:rFonts w:ascii="Times New Roman" w:hAnsi="Times New Roman"/>
                <w:color w:val="000000"/>
                <w:sz w:val="24"/>
                <w:lang w:val="ru-RU"/>
              </w:rPr>
              <w:t xml:space="preserve"> "Определение работы и мощности электрического тока"</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ab</w:t>
              </w:r>
              <w:r w:rsidRPr="00CA6437">
                <w:rPr>
                  <w:rFonts w:ascii="Times New Roman" w:hAnsi="Times New Roman"/>
                  <w:color w:val="0000FF"/>
                  <w:u w:val="single"/>
                  <w:lang w:val="ru-RU"/>
                </w:rPr>
                <w:t>3</w:t>
              </w:r>
              <w:r>
                <w:rPr>
                  <w:rFonts w:ascii="Times New Roman" w:hAnsi="Times New Roman"/>
                  <w:color w:val="0000FF"/>
                  <w:u w:val="single"/>
                </w:rPr>
                <w:t>e</w:t>
              </w:r>
              <w:r w:rsidRPr="00CA6437">
                <w:rPr>
                  <w:rFonts w:ascii="Times New Roman" w:hAnsi="Times New Roman"/>
                  <w:color w:val="0000FF"/>
                  <w:u w:val="single"/>
                  <w:lang w:val="ru-RU"/>
                </w:rPr>
                <w:t>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53</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ab</w:t>
              </w:r>
              <w:r w:rsidRPr="00CA6437">
                <w:rPr>
                  <w:rFonts w:ascii="Times New Roman" w:hAnsi="Times New Roman"/>
                  <w:color w:val="0000FF"/>
                  <w:u w:val="single"/>
                  <w:lang w:val="ru-RU"/>
                </w:rPr>
                <w:t>660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54</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abd</w:t>
              </w:r>
              <w:r w:rsidRPr="00CA6437">
                <w:rPr>
                  <w:rFonts w:ascii="Times New Roman" w:hAnsi="Times New Roman"/>
                  <w:color w:val="0000FF"/>
                  <w:u w:val="single"/>
                  <w:lang w:val="ru-RU"/>
                </w:rPr>
                <w:t>2</w:t>
              </w:r>
              <w:r>
                <w:rPr>
                  <w:rFonts w:ascii="Times New Roman" w:hAnsi="Times New Roman"/>
                  <w:color w:val="0000FF"/>
                  <w:u w:val="single"/>
                </w:rPr>
                <w:t>c</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55</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abea</w:t>
              </w:r>
              <w:r w:rsidRPr="00CA6437">
                <w:rPr>
                  <w:rFonts w:ascii="Times New Roman" w:hAnsi="Times New Roman"/>
                  <w:color w:val="0000FF"/>
                  <w:u w:val="single"/>
                  <w:lang w:val="ru-RU"/>
                </w:rPr>
                <w:t>8</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56</w:t>
            </w:r>
          </w:p>
        </w:tc>
        <w:tc>
          <w:tcPr>
            <w:tcW w:w="3344" w:type="dxa"/>
            <w:tcMar>
              <w:top w:w="50" w:type="dxa"/>
              <w:left w:w="100" w:type="dxa"/>
            </w:tcMar>
            <w:vAlign w:val="center"/>
          </w:tcPr>
          <w:p w:rsidR="00834712" w:rsidRDefault="00446D4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57</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Изу</w:t>
            </w:r>
            <w:r w:rsidR="003650BC">
              <w:rPr>
                <w:rFonts w:ascii="Times New Roman" w:hAnsi="Times New Roman"/>
                <w:color w:val="000000"/>
                <w:sz w:val="24"/>
                <w:lang w:val="ru-RU"/>
              </w:rPr>
              <w:t>чение полей постоянных магнитов</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B116E8">
            <w:pPr>
              <w:spacing w:after="0"/>
              <w:ind w:left="135"/>
              <w:jc w:val="center"/>
            </w:pPr>
            <w:r>
              <w:rPr>
                <w:rFonts w:ascii="Times New Roman" w:hAnsi="Times New Roman"/>
                <w:color w:val="000000"/>
                <w:sz w:val="24"/>
              </w:rPr>
              <w:t xml:space="preserve"> </w:t>
            </w:r>
            <w:r w:rsidR="00446D42">
              <w:rPr>
                <w:rFonts w:ascii="Times New Roman" w:hAnsi="Times New Roman"/>
                <w:color w:val="000000"/>
                <w:sz w:val="24"/>
              </w:rPr>
              <w:t xml:space="preserve">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w:t>
              </w:r>
              <w:r w:rsidRPr="00CA6437">
                <w:rPr>
                  <w:rFonts w:ascii="Times New Roman" w:hAnsi="Times New Roman"/>
                  <w:color w:val="0000FF"/>
                  <w:u w:val="single"/>
                  <w:lang w:val="ru-RU"/>
                </w:rPr>
                <w:t>3</w:t>
              </w:r>
              <w:r>
                <w:rPr>
                  <w:rFonts w:ascii="Times New Roman" w:hAnsi="Times New Roman"/>
                  <w:color w:val="0000FF"/>
                  <w:u w:val="single"/>
                </w:rPr>
                <w:t>d</w:t>
              </w:r>
              <w:r w:rsidRPr="00CA6437">
                <w:rPr>
                  <w:rFonts w:ascii="Times New Roman" w:hAnsi="Times New Roman"/>
                  <w:color w:val="0000FF"/>
                  <w:u w:val="single"/>
                  <w:lang w:val="ru-RU"/>
                </w:rPr>
                <w:t>0</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58</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w:t>
              </w:r>
              <w:r w:rsidRPr="00CA6437">
                <w:rPr>
                  <w:rFonts w:ascii="Times New Roman" w:hAnsi="Times New Roman"/>
                  <w:color w:val="0000FF"/>
                  <w:u w:val="single"/>
                  <w:lang w:val="ru-RU"/>
                </w:rPr>
                <w:t>0</w:t>
              </w:r>
              <w:r>
                <w:rPr>
                  <w:rFonts w:ascii="Times New Roman" w:hAnsi="Times New Roman"/>
                  <w:color w:val="0000FF"/>
                  <w:u w:val="single"/>
                </w:rPr>
                <w:t>ba</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w:t>
              </w:r>
              <w:r w:rsidRPr="00CA6437">
                <w:rPr>
                  <w:rFonts w:ascii="Times New Roman" w:hAnsi="Times New Roman"/>
                  <w:color w:val="0000FF"/>
                  <w:u w:val="single"/>
                  <w:lang w:val="ru-RU"/>
                </w:rPr>
                <w:t>1</w:t>
              </w:r>
              <w:r>
                <w:rPr>
                  <w:rFonts w:ascii="Times New Roman" w:hAnsi="Times New Roman"/>
                  <w:color w:val="0000FF"/>
                  <w:u w:val="single"/>
                </w:rPr>
                <w:t>d</w:t>
              </w:r>
              <w:r w:rsidRPr="00CA6437">
                <w:rPr>
                  <w:rFonts w:ascii="Times New Roman" w:hAnsi="Times New Roman"/>
                  <w:color w:val="0000FF"/>
                  <w:u w:val="single"/>
                  <w:lang w:val="ru-RU"/>
                </w:rPr>
                <w:t>2</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60</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Применение электромагнитов в технике. Лабораторная работа </w:t>
            </w:r>
            <w:r w:rsidR="003650BC">
              <w:rPr>
                <w:rFonts w:ascii="Times New Roman" w:hAnsi="Times New Roman"/>
                <w:color w:val="000000"/>
                <w:sz w:val="24"/>
                <w:lang w:val="ru-RU"/>
              </w:rPr>
              <w:t xml:space="preserve">№11 </w:t>
            </w:r>
            <w:r w:rsidRPr="00CA6437">
              <w:rPr>
                <w:rFonts w:ascii="Times New Roman" w:hAnsi="Times New Roman"/>
                <w:color w:val="000000"/>
                <w:sz w:val="24"/>
                <w:lang w:val="ru-RU"/>
              </w:rPr>
              <w:t>"Изучение действия магнитного поля на проводник с током"</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w:t>
              </w:r>
              <w:r w:rsidRPr="00CA6437">
                <w:rPr>
                  <w:rFonts w:ascii="Times New Roman" w:hAnsi="Times New Roman"/>
                  <w:color w:val="0000FF"/>
                  <w:u w:val="single"/>
                  <w:lang w:val="ru-RU"/>
                </w:rPr>
                <w:t>74</w:t>
              </w:r>
              <w:r>
                <w:rPr>
                  <w:rFonts w:ascii="Times New Roman" w:hAnsi="Times New Roman"/>
                  <w:color w:val="0000FF"/>
                  <w:u w:val="single"/>
                </w:rPr>
                <w:t>a</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61</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w:t>
              </w:r>
              <w:r w:rsidRPr="00CA6437">
                <w:rPr>
                  <w:rFonts w:ascii="Times New Roman" w:hAnsi="Times New Roman"/>
                  <w:color w:val="0000FF"/>
                  <w:u w:val="single"/>
                  <w:lang w:val="ru-RU"/>
                </w:rPr>
                <w:t>86</w:t>
              </w:r>
              <w:r>
                <w:rPr>
                  <w:rFonts w:ascii="Times New Roman" w:hAnsi="Times New Roman"/>
                  <w:color w:val="0000FF"/>
                  <w:u w:val="single"/>
                </w:rPr>
                <w:t>c</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62</w:t>
            </w:r>
          </w:p>
        </w:tc>
        <w:tc>
          <w:tcPr>
            <w:tcW w:w="3344"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63</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64</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65</w:t>
            </w:r>
          </w:p>
        </w:tc>
        <w:tc>
          <w:tcPr>
            <w:tcW w:w="3344" w:type="dxa"/>
            <w:tcMar>
              <w:top w:w="50" w:type="dxa"/>
              <w:left w:w="100" w:type="dxa"/>
            </w:tcMar>
            <w:vAlign w:val="center"/>
          </w:tcPr>
          <w:p w:rsidR="00834712" w:rsidRPr="0002217D" w:rsidRDefault="00446D42">
            <w:pPr>
              <w:spacing w:after="0"/>
              <w:ind w:left="135"/>
              <w:rPr>
                <w:b/>
                <w:lang w:val="ru-RU"/>
              </w:rPr>
            </w:pPr>
            <w:r w:rsidRPr="0002217D">
              <w:rPr>
                <w:rFonts w:ascii="Times New Roman" w:hAnsi="Times New Roman"/>
                <w:b/>
                <w:color w:val="000000"/>
                <w:sz w:val="24"/>
                <w:lang w:val="ru-RU"/>
              </w:rPr>
              <w:t>Контрольная работа</w:t>
            </w:r>
            <w:r w:rsidR="0002217D">
              <w:rPr>
                <w:rFonts w:ascii="Times New Roman" w:hAnsi="Times New Roman"/>
                <w:b/>
                <w:color w:val="000000"/>
                <w:sz w:val="24"/>
                <w:lang w:val="ru-RU"/>
              </w:rPr>
              <w:t>№3</w:t>
            </w:r>
            <w:r w:rsidRPr="0002217D">
              <w:rPr>
                <w:rFonts w:ascii="Times New Roman" w:hAnsi="Times New Roman"/>
                <w:b/>
                <w:color w:val="000000"/>
                <w:sz w:val="24"/>
                <w:lang w:val="ru-RU"/>
              </w:rPr>
              <w:t xml:space="preserve"> по теме "Электрические и магнитные явления"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acb</w:t>
              </w:r>
              <w:r w:rsidRPr="00CA6437">
                <w:rPr>
                  <w:rFonts w:ascii="Times New Roman" w:hAnsi="Times New Roman"/>
                  <w:color w:val="0000FF"/>
                  <w:u w:val="single"/>
                  <w:lang w:val="ru-RU"/>
                </w:rPr>
                <w:t>14</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66</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Резервный урок. Работа с текстами </w:t>
            </w:r>
            <w:r w:rsidRPr="00CA643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acc</w:t>
              </w:r>
              <w:r w:rsidRPr="00CA6437">
                <w:rPr>
                  <w:rFonts w:ascii="Times New Roman" w:hAnsi="Times New Roman"/>
                  <w:color w:val="0000FF"/>
                  <w:u w:val="single"/>
                  <w:lang w:val="ru-RU"/>
                </w:rPr>
                <w:t>5</w:t>
              </w:r>
              <w:r>
                <w:rPr>
                  <w:rFonts w:ascii="Times New Roman" w:hAnsi="Times New Roman"/>
                  <w:color w:val="0000FF"/>
                  <w:u w:val="single"/>
                </w:rPr>
                <w:t>e</w:t>
              </w:r>
            </w:hyperlink>
          </w:p>
        </w:tc>
      </w:tr>
      <w:tr w:rsidR="00834712" w:rsidRPr="00A368E4">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r>
                <w:rPr>
                  <w:rFonts w:ascii="Times New Roman" w:hAnsi="Times New Roman"/>
                  <w:color w:val="0000FF"/>
                  <w:u w:val="single"/>
                </w:rPr>
                <w:t>edsoo</w:t>
              </w:r>
              <w:r w:rsidRPr="00CA6437">
                <w:rPr>
                  <w:rFonts w:ascii="Times New Roman" w:hAnsi="Times New Roman"/>
                  <w:color w:val="0000FF"/>
                  <w:u w:val="single"/>
                  <w:lang w:val="ru-RU"/>
                </w:rPr>
                <w:t>.</w:t>
              </w:r>
              <w:r>
                <w:rPr>
                  <w:rFonts w:ascii="Times New Roman" w:hAnsi="Times New Roman"/>
                  <w:color w:val="0000FF"/>
                  <w:u w:val="single"/>
                </w:rPr>
                <w:t>ru</w:t>
              </w:r>
              <w:r w:rsidRPr="00CA6437">
                <w:rPr>
                  <w:rFonts w:ascii="Times New Roman" w:hAnsi="Times New Roman"/>
                  <w:color w:val="0000FF"/>
                  <w:u w:val="single"/>
                  <w:lang w:val="ru-RU"/>
                </w:rPr>
                <w:t>/</w:t>
              </w:r>
              <w:r>
                <w:rPr>
                  <w:rFonts w:ascii="Times New Roman" w:hAnsi="Times New Roman"/>
                  <w:color w:val="0000FF"/>
                  <w:u w:val="single"/>
                </w:rPr>
                <w:t>ff</w:t>
              </w:r>
              <w:r w:rsidRPr="00CA6437">
                <w:rPr>
                  <w:rFonts w:ascii="Times New Roman" w:hAnsi="Times New Roman"/>
                  <w:color w:val="0000FF"/>
                  <w:u w:val="single"/>
                  <w:lang w:val="ru-RU"/>
                </w:rPr>
                <w:t>0</w:t>
              </w:r>
              <w:r>
                <w:rPr>
                  <w:rFonts w:ascii="Times New Roman" w:hAnsi="Times New Roman"/>
                  <w:color w:val="0000FF"/>
                  <w:u w:val="single"/>
                </w:rPr>
                <w:t>acdc</w:t>
              </w:r>
              <w:r w:rsidRPr="00CA6437">
                <w:rPr>
                  <w:rFonts w:ascii="Times New Roman" w:hAnsi="Times New Roman"/>
                  <w:color w:val="0000FF"/>
                  <w:u w:val="single"/>
                  <w:lang w:val="ru-RU"/>
                </w:rPr>
                <w:t>6</w:t>
              </w:r>
            </w:hyperlink>
          </w:p>
        </w:tc>
      </w:tr>
      <w:tr w:rsidR="00834712">
        <w:trPr>
          <w:trHeight w:val="144"/>
          <w:tblCellSpacing w:w="20" w:type="nil"/>
        </w:trPr>
        <w:tc>
          <w:tcPr>
            <w:tcW w:w="366" w:type="dxa"/>
            <w:tcMar>
              <w:top w:w="50" w:type="dxa"/>
              <w:left w:w="100" w:type="dxa"/>
            </w:tcMar>
            <w:vAlign w:val="center"/>
          </w:tcPr>
          <w:p w:rsidR="00834712" w:rsidRDefault="00446D42">
            <w:pPr>
              <w:spacing w:after="0"/>
            </w:pPr>
            <w:r>
              <w:rPr>
                <w:rFonts w:ascii="Times New Roman" w:hAnsi="Times New Roman"/>
                <w:color w:val="000000"/>
                <w:sz w:val="24"/>
              </w:rPr>
              <w:t>68</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4712" w:rsidRDefault="00834712">
            <w:pPr>
              <w:spacing w:after="0"/>
              <w:ind w:left="135"/>
              <w:jc w:val="center"/>
            </w:pPr>
          </w:p>
        </w:tc>
        <w:tc>
          <w:tcPr>
            <w:tcW w:w="1607" w:type="dxa"/>
            <w:tcMar>
              <w:top w:w="50" w:type="dxa"/>
              <w:left w:w="100" w:type="dxa"/>
            </w:tcMar>
            <w:vAlign w:val="center"/>
          </w:tcPr>
          <w:p w:rsidR="00834712" w:rsidRDefault="00834712">
            <w:pPr>
              <w:spacing w:after="0"/>
              <w:ind w:left="135"/>
              <w:jc w:val="center"/>
            </w:pPr>
          </w:p>
        </w:tc>
        <w:tc>
          <w:tcPr>
            <w:tcW w:w="1137" w:type="dxa"/>
            <w:tcMar>
              <w:top w:w="50" w:type="dxa"/>
              <w:left w:w="100" w:type="dxa"/>
            </w:tcMar>
            <w:vAlign w:val="center"/>
          </w:tcPr>
          <w:p w:rsidR="00834712" w:rsidRDefault="00834712">
            <w:pPr>
              <w:spacing w:after="0"/>
              <w:ind w:left="135"/>
            </w:pPr>
          </w:p>
        </w:tc>
        <w:tc>
          <w:tcPr>
            <w:tcW w:w="1955" w:type="dxa"/>
            <w:tcMar>
              <w:top w:w="50" w:type="dxa"/>
              <w:left w:w="100" w:type="dxa"/>
            </w:tcMar>
            <w:vAlign w:val="center"/>
          </w:tcPr>
          <w:p w:rsidR="00834712" w:rsidRDefault="00834712">
            <w:pPr>
              <w:spacing w:after="0"/>
              <w:ind w:left="135"/>
            </w:pPr>
          </w:p>
        </w:tc>
      </w:tr>
      <w:tr w:rsidR="00834712" w:rsidRPr="003650BC">
        <w:trPr>
          <w:trHeight w:val="144"/>
          <w:tblCellSpacing w:w="20" w:type="nil"/>
        </w:trPr>
        <w:tc>
          <w:tcPr>
            <w:tcW w:w="0" w:type="auto"/>
            <w:gridSpan w:val="2"/>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4712" w:rsidRPr="0002217D" w:rsidRDefault="000221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07" w:type="dxa"/>
            <w:tcMar>
              <w:top w:w="50" w:type="dxa"/>
              <w:left w:w="100" w:type="dxa"/>
            </w:tcMar>
            <w:vAlign w:val="center"/>
          </w:tcPr>
          <w:p w:rsidR="00834712" w:rsidRPr="003650BC" w:rsidRDefault="003650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sidR="00446D42" w:rsidRPr="003650BC">
              <w:rPr>
                <w:rFonts w:ascii="Times New Roman" w:hAnsi="Times New Roman"/>
                <w:color w:val="000000"/>
                <w:sz w:val="24"/>
                <w:lang w:val="ru-RU"/>
              </w:rPr>
              <w:t xml:space="preserve"> </w:t>
            </w:r>
          </w:p>
        </w:tc>
        <w:tc>
          <w:tcPr>
            <w:tcW w:w="0" w:type="auto"/>
            <w:gridSpan w:val="2"/>
            <w:tcMar>
              <w:top w:w="50" w:type="dxa"/>
              <w:left w:w="100" w:type="dxa"/>
            </w:tcMar>
            <w:vAlign w:val="center"/>
          </w:tcPr>
          <w:p w:rsidR="00834712" w:rsidRPr="003650BC" w:rsidRDefault="00834712">
            <w:pPr>
              <w:rPr>
                <w:lang w:val="ru-RU"/>
              </w:rPr>
            </w:pPr>
          </w:p>
        </w:tc>
      </w:tr>
    </w:tbl>
    <w:p w:rsidR="00834712" w:rsidRPr="003650BC" w:rsidRDefault="00834712">
      <w:pPr>
        <w:rPr>
          <w:lang w:val="ru-RU"/>
        </w:rPr>
        <w:sectPr w:rsidR="00834712" w:rsidRPr="003650BC">
          <w:pgSz w:w="16383" w:h="11906" w:orient="landscape"/>
          <w:pgMar w:top="1134" w:right="850" w:bottom="1134" w:left="1701" w:header="720" w:footer="720" w:gutter="0"/>
          <w:cols w:space="720"/>
        </w:sectPr>
      </w:pPr>
    </w:p>
    <w:p w:rsidR="00834712" w:rsidRPr="00CA6437" w:rsidRDefault="00446D42">
      <w:pPr>
        <w:spacing w:after="0"/>
        <w:ind w:left="120"/>
        <w:rPr>
          <w:lang w:val="ru-RU"/>
        </w:rPr>
      </w:pPr>
      <w:bookmarkStart w:id="14" w:name="block-2373443"/>
      <w:bookmarkStart w:id="15" w:name="_GoBack"/>
      <w:bookmarkEnd w:id="13"/>
      <w:bookmarkEnd w:id="15"/>
      <w:r w:rsidRPr="00CA6437">
        <w:rPr>
          <w:rFonts w:ascii="Times New Roman" w:hAnsi="Times New Roman"/>
          <w:b/>
          <w:color w:val="000000"/>
          <w:sz w:val="28"/>
          <w:lang w:val="ru-RU"/>
        </w:rPr>
        <w:lastRenderedPageBreak/>
        <w:t>УЧЕБНО-МЕТОДИЧЕСКОЕ ОБЕСПЕЧЕНИЕ ОБРАЗОВАТЕЛЬНОГО ПРОЦЕССА</w:t>
      </w:r>
    </w:p>
    <w:p w:rsidR="00834712" w:rsidRDefault="00446D42">
      <w:pPr>
        <w:spacing w:after="0" w:line="480" w:lineRule="auto"/>
        <w:ind w:left="120"/>
      </w:pPr>
      <w:r>
        <w:rPr>
          <w:rFonts w:ascii="Times New Roman" w:hAnsi="Times New Roman"/>
          <w:b/>
          <w:color w:val="000000"/>
          <w:sz w:val="28"/>
        </w:rPr>
        <w:t>ОБЯЗАТЕЛЬНЫЕ УЧЕБНЫЕ МАТЕРИАЛЫ ДЛЯ УЧЕНИКА</w:t>
      </w:r>
    </w:p>
    <w:p w:rsidR="00834712" w:rsidRDefault="00446D42">
      <w:pPr>
        <w:spacing w:after="0" w:line="480" w:lineRule="auto"/>
        <w:ind w:left="120"/>
      </w:pPr>
      <w:r>
        <w:rPr>
          <w:rFonts w:ascii="Times New Roman" w:hAnsi="Times New Roman"/>
          <w:color w:val="000000"/>
          <w:sz w:val="28"/>
        </w:rPr>
        <w:t>​‌‌​</w:t>
      </w:r>
    </w:p>
    <w:p w:rsidR="00834712" w:rsidRDefault="00446D42">
      <w:pPr>
        <w:spacing w:after="0" w:line="480" w:lineRule="auto"/>
        <w:ind w:left="120"/>
      </w:pPr>
      <w:r>
        <w:rPr>
          <w:rFonts w:ascii="Times New Roman" w:hAnsi="Times New Roman"/>
          <w:color w:val="000000"/>
          <w:sz w:val="28"/>
        </w:rPr>
        <w:t>​‌‌</w:t>
      </w:r>
    </w:p>
    <w:p w:rsidR="00834712" w:rsidRDefault="00446D42">
      <w:pPr>
        <w:spacing w:after="0"/>
        <w:ind w:left="120"/>
      </w:pPr>
      <w:r>
        <w:rPr>
          <w:rFonts w:ascii="Times New Roman" w:hAnsi="Times New Roman"/>
          <w:color w:val="000000"/>
          <w:sz w:val="28"/>
        </w:rPr>
        <w:t>​</w:t>
      </w:r>
    </w:p>
    <w:p w:rsidR="00834712" w:rsidRDefault="00446D42">
      <w:pPr>
        <w:spacing w:after="0" w:line="480" w:lineRule="auto"/>
        <w:ind w:left="120"/>
      </w:pPr>
      <w:r>
        <w:rPr>
          <w:rFonts w:ascii="Times New Roman" w:hAnsi="Times New Roman"/>
          <w:b/>
          <w:color w:val="000000"/>
          <w:sz w:val="28"/>
        </w:rPr>
        <w:t>МЕТОДИЧЕСКИЕ МАТЕРИАЛЫ ДЛЯ УЧИТЕЛЯ</w:t>
      </w:r>
    </w:p>
    <w:p w:rsidR="00834712" w:rsidRDefault="00446D42">
      <w:pPr>
        <w:spacing w:after="0" w:line="480" w:lineRule="auto"/>
        <w:ind w:left="120"/>
      </w:pPr>
      <w:r>
        <w:rPr>
          <w:rFonts w:ascii="Times New Roman" w:hAnsi="Times New Roman"/>
          <w:color w:val="000000"/>
          <w:sz w:val="28"/>
        </w:rPr>
        <w:t>​‌‌​</w:t>
      </w:r>
    </w:p>
    <w:p w:rsidR="00834712" w:rsidRDefault="00834712">
      <w:pPr>
        <w:spacing w:after="0"/>
        <w:ind w:left="120"/>
      </w:pPr>
    </w:p>
    <w:p w:rsidR="00834712" w:rsidRPr="00CA6437" w:rsidRDefault="00446D42">
      <w:pPr>
        <w:spacing w:after="0" w:line="480" w:lineRule="auto"/>
        <w:ind w:left="120"/>
        <w:rPr>
          <w:lang w:val="ru-RU"/>
        </w:rPr>
      </w:pPr>
      <w:r w:rsidRPr="00CA6437">
        <w:rPr>
          <w:rFonts w:ascii="Times New Roman" w:hAnsi="Times New Roman"/>
          <w:b/>
          <w:color w:val="000000"/>
          <w:sz w:val="28"/>
          <w:lang w:val="ru-RU"/>
        </w:rPr>
        <w:t>ЦИФРОВЫЕ ОБРАЗОВАТЕЛЬНЫЕ РЕСУРСЫ И РЕСУРСЫ СЕТИ ИНТЕРНЕТ</w:t>
      </w:r>
    </w:p>
    <w:p w:rsidR="00834712" w:rsidRDefault="00446D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rsidR="00446D42" w:rsidRDefault="00446D42" w:rsidP="00CA6437"/>
    <w:sectPr w:rsidR="00446D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8A5"/>
    <w:multiLevelType w:val="multilevel"/>
    <w:tmpl w:val="5A561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B2297"/>
    <w:multiLevelType w:val="multilevel"/>
    <w:tmpl w:val="6AC0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043ED"/>
    <w:multiLevelType w:val="multilevel"/>
    <w:tmpl w:val="36DA9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A3868"/>
    <w:multiLevelType w:val="multilevel"/>
    <w:tmpl w:val="50E4A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73572"/>
    <w:multiLevelType w:val="multilevel"/>
    <w:tmpl w:val="18DE3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304FB"/>
    <w:multiLevelType w:val="multilevel"/>
    <w:tmpl w:val="74F2F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951A7"/>
    <w:multiLevelType w:val="multilevel"/>
    <w:tmpl w:val="7690D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24822"/>
    <w:multiLevelType w:val="multilevel"/>
    <w:tmpl w:val="2BBC17A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87C8E"/>
    <w:multiLevelType w:val="multilevel"/>
    <w:tmpl w:val="4F169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02D29"/>
    <w:multiLevelType w:val="multilevel"/>
    <w:tmpl w:val="73F4F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10A57"/>
    <w:multiLevelType w:val="multilevel"/>
    <w:tmpl w:val="C0D4F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823E3"/>
    <w:multiLevelType w:val="multilevel"/>
    <w:tmpl w:val="E6EED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53C61"/>
    <w:multiLevelType w:val="multilevel"/>
    <w:tmpl w:val="3CE8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B70E08"/>
    <w:multiLevelType w:val="multilevel"/>
    <w:tmpl w:val="DAB02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319FD"/>
    <w:multiLevelType w:val="multilevel"/>
    <w:tmpl w:val="8278D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B4FC8"/>
    <w:multiLevelType w:val="multilevel"/>
    <w:tmpl w:val="F3326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513F4"/>
    <w:multiLevelType w:val="multilevel"/>
    <w:tmpl w:val="33E2E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30055"/>
    <w:multiLevelType w:val="multilevel"/>
    <w:tmpl w:val="E74A8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91C35"/>
    <w:multiLevelType w:val="multilevel"/>
    <w:tmpl w:val="A694F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2A01A8"/>
    <w:multiLevelType w:val="multilevel"/>
    <w:tmpl w:val="775ED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85C5A"/>
    <w:multiLevelType w:val="multilevel"/>
    <w:tmpl w:val="8494C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769EA"/>
    <w:multiLevelType w:val="multilevel"/>
    <w:tmpl w:val="0D363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227F3"/>
    <w:multiLevelType w:val="multilevel"/>
    <w:tmpl w:val="860032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2148E"/>
    <w:multiLevelType w:val="multilevel"/>
    <w:tmpl w:val="71F05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F309E"/>
    <w:multiLevelType w:val="multilevel"/>
    <w:tmpl w:val="B7608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D225A2"/>
    <w:multiLevelType w:val="multilevel"/>
    <w:tmpl w:val="04B25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13688"/>
    <w:multiLevelType w:val="multilevel"/>
    <w:tmpl w:val="60E0D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34D40"/>
    <w:multiLevelType w:val="multilevel"/>
    <w:tmpl w:val="B83A2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70D8B"/>
    <w:multiLevelType w:val="multilevel"/>
    <w:tmpl w:val="94724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C5B23"/>
    <w:multiLevelType w:val="multilevel"/>
    <w:tmpl w:val="211ED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A34F1A"/>
    <w:multiLevelType w:val="multilevel"/>
    <w:tmpl w:val="A3EC0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E30D8"/>
    <w:multiLevelType w:val="multilevel"/>
    <w:tmpl w:val="38904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74B7B"/>
    <w:multiLevelType w:val="multilevel"/>
    <w:tmpl w:val="F0FC7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C57E80"/>
    <w:multiLevelType w:val="multilevel"/>
    <w:tmpl w:val="9F564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7368F"/>
    <w:multiLevelType w:val="multilevel"/>
    <w:tmpl w:val="8DD80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C0AB7"/>
    <w:multiLevelType w:val="multilevel"/>
    <w:tmpl w:val="6884E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2786C"/>
    <w:multiLevelType w:val="multilevel"/>
    <w:tmpl w:val="37D8C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0"/>
  </w:num>
  <w:num w:numId="4">
    <w:abstractNumId w:val="2"/>
  </w:num>
  <w:num w:numId="5">
    <w:abstractNumId w:val="24"/>
  </w:num>
  <w:num w:numId="6">
    <w:abstractNumId w:val="25"/>
  </w:num>
  <w:num w:numId="7">
    <w:abstractNumId w:val="29"/>
  </w:num>
  <w:num w:numId="8">
    <w:abstractNumId w:val="5"/>
  </w:num>
  <w:num w:numId="9">
    <w:abstractNumId w:val="14"/>
  </w:num>
  <w:num w:numId="10">
    <w:abstractNumId w:val="13"/>
  </w:num>
  <w:num w:numId="11">
    <w:abstractNumId w:val="27"/>
  </w:num>
  <w:num w:numId="12">
    <w:abstractNumId w:val="4"/>
  </w:num>
  <w:num w:numId="13">
    <w:abstractNumId w:val="12"/>
  </w:num>
  <w:num w:numId="14">
    <w:abstractNumId w:val="18"/>
  </w:num>
  <w:num w:numId="15">
    <w:abstractNumId w:val="33"/>
  </w:num>
  <w:num w:numId="16">
    <w:abstractNumId w:val="17"/>
  </w:num>
  <w:num w:numId="17">
    <w:abstractNumId w:val="23"/>
  </w:num>
  <w:num w:numId="18">
    <w:abstractNumId w:val="28"/>
  </w:num>
  <w:num w:numId="19">
    <w:abstractNumId w:val="30"/>
  </w:num>
  <w:num w:numId="20">
    <w:abstractNumId w:val="26"/>
  </w:num>
  <w:num w:numId="21">
    <w:abstractNumId w:val="11"/>
  </w:num>
  <w:num w:numId="22">
    <w:abstractNumId w:val="8"/>
  </w:num>
  <w:num w:numId="23">
    <w:abstractNumId w:val="3"/>
  </w:num>
  <w:num w:numId="24">
    <w:abstractNumId w:val="21"/>
  </w:num>
  <w:num w:numId="25">
    <w:abstractNumId w:val="0"/>
  </w:num>
  <w:num w:numId="26">
    <w:abstractNumId w:val="6"/>
  </w:num>
  <w:num w:numId="27">
    <w:abstractNumId w:val="20"/>
  </w:num>
  <w:num w:numId="28">
    <w:abstractNumId w:val="7"/>
  </w:num>
  <w:num w:numId="29">
    <w:abstractNumId w:val="36"/>
  </w:num>
  <w:num w:numId="30">
    <w:abstractNumId w:val="34"/>
  </w:num>
  <w:num w:numId="31">
    <w:abstractNumId w:val="35"/>
  </w:num>
  <w:num w:numId="32">
    <w:abstractNumId w:val="16"/>
  </w:num>
  <w:num w:numId="33">
    <w:abstractNumId w:val="19"/>
  </w:num>
  <w:num w:numId="34">
    <w:abstractNumId w:val="1"/>
  </w:num>
  <w:num w:numId="35">
    <w:abstractNumId w:val="31"/>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4712"/>
    <w:rsid w:val="000025EF"/>
    <w:rsid w:val="0002217D"/>
    <w:rsid w:val="00036863"/>
    <w:rsid w:val="000B66C9"/>
    <w:rsid w:val="000F79C3"/>
    <w:rsid w:val="001D27A4"/>
    <w:rsid w:val="00315722"/>
    <w:rsid w:val="003650BC"/>
    <w:rsid w:val="0036724D"/>
    <w:rsid w:val="00446D42"/>
    <w:rsid w:val="005F0FB1"/>
    <w:rsid w:val="00834712"/>
    <w:rsid w:val="00A33F23"/>
    <w:rsid w:val="00A368E4"/>
    <w:rsid w:val="00AD37E4"/>
    <w:rsid w:val="00B116E8"/>
    <w:rsid w:val="00CA6437"/>
    <w:rsid w:val="00F02DFA"/>
    <w:rsid w:val="00FC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ff0a5256" TargetMode="External"/><Relationship Id="rId18" Type="http://schemas.openxmlformats.org/officeDocument/2006/relationships/hyperlink" Target="https://m.edsoo.ru/ff0a5c60" TargetMode="External"/><Relationship Id="rId26" Type="http://schemas.openxmlformats.org/officeDocument/2006/relationships/hyperlink" Target="https://m.edsoo.ru/ff0a71d2" TargetMode="External"/><Relationship Id="rId39" Type="http://schemas.openxmlformats.org/officeDocument/2006/relationships/hyperlink" Target="https://m.edsoo.ru/ff0a96b2" TargetMode="External"/><Relationship Id="rId21" Type="http://schemas.openxmlformats.org/officeDocument/2006/relationships/hyperlink" Target="https://m.edsoo.ru/ff0a6976" TargetMode="External"/><Relationship Id="rId34" Type="http://schemas.openxmlformats.org/officeDocument/2006/relationships/hyperlink" Target="https://m.edsoo.ru/ff0a87e4" TargetMode="External"/><Relationship Id="rId42" Type="http://schemas.openxmlformats.org/officeDocument/2006/relationships/hyperlink" Target="https://m.edsoo.ru/ff0a9e14" TargetMode="External"/><Relationship Id="rId47" Type="http://schemas.openxmlformats.org/officeDocument/2006/relationships/hyperlink" Target="https://m.edsoo.ru/ff0aaa58" TargetMode="External"/><Relationship Id="rId50" Type="http://schemas.openxmlformats.org/officeDocument/2006/relationships/hyperlink" Target="https://m.edsoo.ru/ff0ab124" TargetMode="External"/><Relationship Id="rId55" Type="http://schemas.openxmlformats.org/officeDocument/2006/relationships/hyperlink" Target="https://m.edsoo.ru/ff0ac3d0" TargetMode="External"/><Relationship Id="rId63" Type="http://schemas.openxmlformats.org/officeDocument/2006/relationships/fontTable" Target="fontTable.xml"/><Relationship Id="rId7" Type="http://schemas.openxmlformats.org/officeDocument/2006/relationships/hyperlink" Target="https://m.edsoo.ru/7f4181ce" TargetMode="External"/><Relationship Id="rId2" Type="http://schemas.openxmlformats.org/officeDocument/2006/relationships/numbering" Target="numbering.xml"/><Relationship Id="rId16" Type="http://schemas.openxmlformats.org/officeDocument/2006/relationships/hyperlink" Target="https://m.edsoo.ru/ff0a5530" TargetMode="External"/><Relationship Id="rId20" Type="http://schemas.openxmlformats.org/officeDocument/2006/relationships/hyperlink" Target="https://m.edsoo.ru/ff0a65c0" TargetMode="External"/><Relationship Id="rId29" Type="http://schemas.openxmlformats.org/officeDocument/2006/relationships/hyperlink" Target="https://m.edsoo.ru/ff0a786c" TargetMode="External"/><Relationship Id="rId41" Type="http://schemas.openxmlformats.org/officeDocument/2006/relationships/hyperlink" Target="https://m.edsoo.ru/ff0a8bd6" TargetMode="External"/><Relationship Id="rId54" Type="http://schemas.openxmlformats.org/officeDocument/2006/relationships/hyperlink" Target="https://m.edsoo.ru/ff0abea8" TargetMode="External"/><Relationship Id="rId62" Type="http://schemas.openxmlformats.org/officeDocument/2006/relationships/hyperlink" Target="https://m.edsoo.ru/ff0acdc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81ce" TargetMode="External"/><Relationship Id="rId24" Type="http://schemas.openxmlformats.org/officeDocument/2006/relationships/hyperlink" Target="https://m.edsoo.ru/ff0a6bb0" TargetMode="External"/><Relationship Id="rId32" Type="http://schemas.openxmlformats.org/officeDocument/2006/relationships/hyperlink" Target="https://m.edsoo.ru/ff0a83f2" TargetMode="External"/><Relationship Id="rId37" Type="http://schemas.openxmlformats.org/officeDocument/2006/relationships/hyperlink" Target="https://m.edsoo.ru/ff0a90cc" TargetMode="External"/><Relationship Id="rId40" Type="http://schemas.openxmlformats.org/officeDocument/2006/relationships/hyperlink" Target="https://m.edsoo.ru/ff0a9838" TargetMode="External"/><Relationship Id="rId45" Type="http://schemas.openxmlformats.org/officeDocument/2006/relationships/hyperlink" Target="https://m.edsoo.ru/ff0aa44a" TargetMode="External"/><Relationship Id="rId53" Type="http://schemas.openxmlformats.org/officeDocument/2006/relationships/hyperlink" Target="https://m.edsoo.ru/ff0abd2c" TargetMode="External"/><Relationship Id="rId58" Type="http://schemas.openxmlformats.org/officeDocument/2006/relationships/hyperlink" Target="https://m.edsoo.ru/ff0ac74a" TargetMode="External"/><Relationship Id="rId5" Type="http://schemas.openxmlformats.org/officeDocument/2006/relationships/settings" Target="settings.xml"/><Relationship Id="rId15" Type="http://schemas.openxmlformats.org/officeDocument/2006/relationships/hyperlink" Target="https://m.edsoo.ru/ff0a5800" TargetMode="External"/><Relationship Id="rId23" Type="http://schemas.openxmlformats.org/officeDocument/2006/relationships/hyperlink" Target="https://m.edsoo.ru/ff0a6a98" TargetMode="External"/><Relationship Id="rId28" Type="http://schemas.openxmlformats.org/officeDocument/2006/relationships/hyperlink" Target="https://m.edsoo.ru/ff0a740c" TargetMode="External"/><Relationship Id="rId36" Type="http://schemas.openxmlformats.org/officeDocument/2006/relationships/hyperlink" Target="https://m.edsoo.ru/ff0a8ef6" TargetMode="External"/><Relationship Id="rId49" Type="http://schemas.openxmlformats.org/officeDocument/2006/relationships/hyperlink" Target="https://m.edsoo.ru/ff0aaf8a" TargetMode="External"/><Relationship Id="rId57" Type="http://schemas.openxmlformats.org/officeDocument/2006/relationships/hyperlink" Target="https://m.edsoo.ru/ff0ac1d2" TargetMode="External"/><Relationship Id="rId61" Type="http://schemas.openxmlformats.org/officeDocument/2006/relationships/hyperlink" Target="https://m.edsoo.ru/ff0acc5e" TargetMode="External"/><Relationship Id="rId10" Type="http://schemas.openxmlformats.org/officeDocument/2006/relationships/hyperlink" Target="https://m.edsoo.ru/7f4181ce" TargetMode="External"/><Relationship Id="rId19" Type="http://schemas.openxmlformats.org/officeDocument/2006/relationships/hyperlink" Target="https://m.edsoo.ru/ff0a6412" TargetMode="External"/><Relationship Id="rId31" Type="http://schemas.openxmlformats.org/officeDocument/2006/relationships/hyperlink" Target="https://m.edsoo.ru/ff0a7c7c" TargetMode="External"/><Relationship Id="rId44" Type="http://schemas.openxmlformats.org/officeDocument/2006/relationships/hyperlink" Target="https://m.edsoo.ru/ff0aa738" TargetMode="External"/><Relationship Id="rId52" Type="http://schemas.openxmlformats.org/officeDocument/2006/relationships/hyperlink" Target="https://m.edsoo.ru/ff0ab660" TargetMode="External"/><Relationship Id="rId60" Type="http://schemas.openxmlformats.org/officeDocument/2006/relationships/hyperlink" Target="https://m.edsoo.ru/ff0acb14" TargetMode="External"/><Relationship Id="rId4" Type="http://schemas.microsoft.com/office/2007/relationships/stylesWithEffects" Target="stylesWithEffects.xml"/><Relationship Id="rId9" Type="http://schemas.openxmlformats.org/officeDocument/2006/relationships/hyperlink" Target="https://m.edsoo.ru/7f4181ce" TargetMode="External"/><Relationship Id="rId14" Type="http://schemas.openxmlformats.org/officeDocument/2006/relationships/hyperlink" Target="https://m.edsoo.ru/ff0a540e" TargetMode="External"/><Relationship Id="rId22" Type="http://schemas.openxmlformats.org/officeDocument/2006/relationships/hyperlink" Target="https://m.edsoo.ru/ff0a7088" TargetMode="External"/><Relationship Id="rId27" Type="http://schemas.openxmlformats.org/officeDocument/2006/relationships/hyperlink" Target="https://m.edsoo.ru/ff0a72fe" TargetMode="External"/><Relationship Id="rId30" Type="http://schemas.openxmlformats.org/officeDocument/2006/relationships/hyperlink" Target="https://m.edsoo.ru/ff0a7628" TargetMode="External"/><Relationship Id="rId35" Type="http://schemas.openxmlformats.org/officeDocument/2006/relationships/hyperlink" Target="https://m.edsoo.ru/ff0a8a0a" TargetMode="External"/><Relationship Id="rId43" Type="http://schemas.openxmlformats.org/officeDocument/2006/relationships/hyperlink" Target="https://m.edsoo.ru/ff0aa738" TargetMode="External"/><Relationship Id="rId48" Type="http://schemas.openxmlformats.org/officeDocument/2006/relationships/hyperlink" Target="https://m.edsoo.ru/ff0aad1e" TargetMode="External"/><Relationship Id="rId56" Type="http://schemas.openxmlformats.org/officeDocument/2006/relationships/hyperlink" Target="https://m.edsoo.ru/ff0ac0ba" TargetMode="External"/><Relationship Id="rId64"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b3e0" TargetMode="External"/><Relationship Id="rId3" Type="http://schemas.openxmlformats.org/officeDocument/2006/relationships/styles" Target="styles.xml"/><Relationship Id="rId12" Type="http://schemas.openxmlformats.org/officeDocument/2006/relationships/hyperlink" Target="https://m.edsoo.ru/7f4181ce" TargetMode="External"/><Relationship Id="rId17" Type="http://schemas.openxmlformats.org/officeDocument/2006/relationships/hyperlink" Target="https://m.edsoo.ru/ff0a5a26" TargetMode="External"/><Relationship Id="rId25" Type="http://schemas.openxmlformats.org/officeDocument/2006/relationships/hyperlink" Target="https://m.edsoo.ru/ff0a7b5a" TargetMode="External"/><Relationship Id="rId33" Type="http://schemas.openxmlformats.org/officeDocument/2006/relationships/hyperlink" Target="https://m.edsoo.ru/ff0a86ae" TargetMode="External"/><Relationship Id="rId38" Type="http://schemas.openxmlformats.org/officeDocument/2006/relationships/hyperlink" Target="https://m.edsoo.ru/ff0a95a4" TargetMode="External"/><Relationship Id="rId46" Type="http://schemas.openxmlformats.org/officeDocument/2006/relationships/hyperlink" Target="https://m.edsoo.ru/ff0aa04e" TargetMode="External"/><Relationship Id="rId59" Type="http://schemas.openxmlformats.org/officeDocument/2006/relationships/hyperlink" Target="https://m.edsoo.ru/ff0ac8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D873-6412-4CCA-AA4F-72719BE4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5825</Words>
  <Characters>33208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МОУСОШ№22</cp:lastModifiedBy>
  <cp:revision>12</cp:revision>
  <dcterms:created xsi:type="dcterms:W3CDTF">2023-08-04T15:59:00Z</dcterms:created>
  <dcterms:modified xsi:type="dcterms:W3CDTF">2024-06-19T08:17:00Z</dcterms:modified>
</cp:coreProperties>
</file>