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D5" w:rsidRPr="006A278E" w:rsidRDefault="00880AE9">
      <w:pPr>
        <w:spacing w:after="0" w:line="408" w:lineRule="auto"/>
        <w:ind w:left="120"/>
        <w:jc w:val="center"/>
        <w:rPr>
          <w:lang w:val="ru-RU"/>
        </w:rPr>
      </w:pPr>
      <w:bookmarkStart w:id="0" w:name="block-51450522"/>
      <w:r w:rsidRPr="006A278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59D5" w:rsidRPr="006A278E" w:rsidRDefault="00880AE9">
      <w:pPr>
        <w:spacing w:after="0" w:line="408" w:lineRule="auto"/>
        <w:ind w:left="120"/>
        <w:jc w:val="center"/>
        <w:rPr>
          <w:lang w:val="ru-RU"/>
        </w:rPr>
      </w:pPr>
      <w:bookmarkStart w:id="1" w:name="70ce6c04-5d85-4344-8b96-f0be4c959e1f"/>
      <w:r w:rsidRPr="006A278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6A27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D59D5" w:rsidRPr="006A278E" w:rsidRDefault="00880AE9">
      <w:pPr>
        <w:spacing w:after="0" w:line="408" w:lineRule="auto"/>
        <w:ind w:left="120"/>
        <w:jc w:val="center"/>
        <w:rPr>
          <w:lang w:val="ru-RU"/>
        </w:rPr>
      </w:pPr>
      <w:bookmarkStart w:id="2" w:name="355bf24e-ba11-449f-8602-e458d8176250"/>
      <w:r w:rsidRPr="006A278E">
        <w:rPr>
          <w:rFonts w:ascii="Times New Roman" w:hAnsi="Times New Roman"/>
          <w:b/>
          <w:color w:val="000000"/>
          <w:sz w:val="28"/>
          <w:lang w:val="ru-RU"/>
        </w:rPr>
        <w:t>Администрация г. Смоленска</w:t>
      </w:r>
      <w:bookmarkEnd w:id="2"/>
    </w:p>
    <w:p w:rsidR="00CD59D5" w:rsidRPr="006A278E" w:rsidRDefault="00880AE9">
      <w:pPr>
        <w:spacing w:after="0" w:line="408" w:lineRule="auto"/>
        <w:ind w:left="120"/>
        <w:jc w:val="center"/>
        <w:rPr>
          <w:lang w:val="ru-RU"/>
        </w:rPr>
      </w:pPr>
      <w:r w:rsidRPr="006A278E">
        <w:rPr>
          <w:rFonts w:ascii="Times New Roman" w:hAnsi="Times New Roman"/>
          <w:b/>
          <w:color w:val="000000"/>
          <w:sz w:val="28"/>
          <w:lang w:val="ru-RU"/>
        </w:rPr>
        <w:t>МБОУ "СШ № 22"</w:t>
      </w:r>
    </w:p>
    <w:p w:rsidR="00CD59D5" w:rsidRPr="006A278E" w:rsidRDefault="00CD59D5">
      <w:pPr>
        <w:spacing w:after="0"/>
        <w:ind w:left="120"/>
        <w:rPr>
          <w:lang w:val="ru-RU"/>
        </w:rPr>
      </w:pPr>
    </w:p>
    <w:p w:rsidR="00CD59D5" w:rsidRPr="006A278E" w:rsidRDefault="00CD59D5">
      <w:pPr>
        <w:spacing w:after="0"/>
        <w:ind w:left="120"/>
        <w:rPr>
          <w:lang w:val="ru-RU"/>
        </w:rPr>
      </w:pPr>
    </w:p>
    <w:p w:rsidR="00CD59D5" w:rsidRPr="006A278E" w:rsidRDefault="00CD59D5">
      <w:pPr>
        <w:spacing w:after="0"/>
        <w:ind w:left="120"/>
        <w:rPr>
          <w:lang w:val="ru-RU"/>
        </w:rPr>
      </w:pPr>
    </w:p>
    <w:p w:rsidR="00CD59D5" w:rsidRPr="006A278E" w:rsidRDefault="00CD59D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D56C2" w:rsidRPr="00E2220E" w:rsidTr="001D56C2">
        <w:tc>
          <w:tcPr>
            <w:tcW w:w="3114" w:type="dxa"/>
          </w:tcPr>
          <w:p w:rsidR="001D56C2" w:rsidRPr="0040209D" w:rsidRDefault="00880AE9" w:rsidP="001D56C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D56C2" w:rsidRPr="008944ED" w:rsidRDefault="00880AE9" w:rsidP="001D56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1D56C2" w:rsidRDefault="00880AE9" w:rsidP="001D56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D56C2" w:rsidRPr="008944ED" w:rsidRDefault="00880AE9" w:rsidP="001D56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Л.В.</w:t>
            </w:r>
          </w:p>
          <w:p w:rsidR="006A278E" w:rsidRDefault="006A278E" w:rsidP="006A2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D56C2" w:rsidRDefault="00880AE9" w:rsidP="001D56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D56C2" w:rsidRPr="0040209D" w:rsidRDefault="001D56C2" w:rsidP="001D56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D56C2" w:rsidRPr="0040209D" w:rsidRDefault="00880AE9" w:rsidP="001D56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D56C2" w:rsidRPr="008944ED" w:rsidRDefault="00880AE9" w:rsidP="001D56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УР</w:t>
            </w:r>
          </w:p>
          <w:p w:rsidR="001D56C2" w:rsidRDefault="00880AE9" w:rsidP="001D56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D56C2" w:rsidRPr="008944ED" w:rsidRDefault="00880AE9" w:rsidP="001D56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6A278E" w:rsidRDefault="006A278E" w:rsidP="006A2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1D56C2" w:rsidRDefault="00880AE9" w:rsidP="001D56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D56C2" w:rsidRPr="0040209D" w:rsidRDefault="001D56C2" w:rsidP="001D56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D56C2" w:rsidRDefault="00880AE9" w:rsidP="001D56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D56C2" w:rsidRPr="008944ED" w:rsidRDefault="00880AE9" w:rsidP="001D56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D56C2" w:rsidRDefault="00880AE9" w:rsidP="001D56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D56C2" w:rsidRPr="008944ED" w:rsidRDefault="00880AE9" w:rsidP="001D56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DD2714" w:rsidRDefault="00DD2714" w:rsidP="00DD27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1D56C2" w:rsidRDefault="00880AE9" w:rsidP="001D56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D56C2" w:rsidRPr="0040209D" w:rsidRDefault="001D56C2" w:rsidP="001D56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59D5" w:rsidRDefault="00CD59D5">
      <w:pPr>
        <w:spacing w:after="0"/>
        <w:ind w:left="120"/>
      </w:pPr>
    </w:p>
    <w:p w:rsidR="00CD59D5" w:rsidRDefault="00CD59D5">
      <w:pPr>
        <w:spacing w:after="0"/>
        <w:ind w:left="120"/>
      </w:pPr>
    </w:p>
    <w:p w:rsidR="00CD59D5" w:rsidRDefault="00CD59D5">
      <w:pPr>
        <w:spacing w:after="0"/>
        <w:ind w:left="120"/>
      </w:pPr>
    </w:p>
    <w:p w:rsidR="00CD59D5" w:rsidRDefault="00CD59D5">
      <w:pPr>
        <w:spacing w:after="0"/>
        <w:ind w:left="120"/>
      </w:pPr>
    </w:p>
    <w:p w:rsidR="00CD59D5" w:rsidRDefault="00CD59D5">
      <w:pPr>
        <w:spacing w:after="0"/>
        <w:ind w:left="120"/>
      </w:pPr>
    </w:p>
    <w:p w:rsidR="00CD59D5" w:rsidRPr="001D56C2" w:rsidRDefault="00880AE9">
      <w:pPr>
        <w:spacing w:after="0" w:line="408" w:lineRule="auto"/>
        <w:ind w:left="120"/>
        <w:jc w:val="center"/>
        <w:rPr>
          <w:lang w:val="ru-RU"/>
        </w:rPr>
      </w:pPr>
      <w:r w:rsidRPr="001D56C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59D5" w:rsidRPr="001D56C2" w:rsidRDefault="00880AE9">
      <w:pPr>
        <w:spacing w:after="0" w:line="408" w:lineRule="auto"/>
        <w:ind w:left="120"/>
        <w:jc w:val="center"/>
        <w:rPr>
          <w:lang w:val="ru-RU"/>
        </w:rPr>
      </w:pPr>
      <w:r w:rsidRPr="001D56C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56C2">
        <w:rPr>
          <w:rFonts w:ascii="Times New Roman" w:hAnsi="Times New Roman"/>
          <w:color w:val="000000"/>
          <w:sz w:val="28"/>
          <w:lang w:val="ru-RU"/>
        </w:rPr>
        <w:t xml:space="preserve"> 6739242)</w:t>
      </w:r>
    </w:p>
    <w:p w:rsidR="00CD59D5" w:rsidRPr="001D56C2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880AE9">
      <w:pPr>
        <w:spacing w:after="0" w:line="408" w:lineRule="auto"/>
        <w:ind w:left="120"/>
        <w:jc w:val="center"/>
        <w:rPr>
          <w:lang w:val="ru-RU"/>
        </w:rPr>
      </w:pPr>
      <w:r w:rsidRPr="006A278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CD59D5" w:rsidRPr="006A278E" w:rsidRDefault="001D56C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880AE9" w:rsidRPr="006A278E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CD59D5" w:rsidRPr="006A278E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CD59D5">
      <w:pPr>
        <w:spacing w:after="0"/>
        <w:ind w:left="120"/>
        <w:jc w:val="center"/>
        <w:rPr>
          <w:lang w:val="ru-RU"/>
        </w:rPr>
      </w:pPr>
    </w:p>
    <w:p w:rsidR="00CD59D5" w:rsidRPr="006A278E" w:rsidRDefault="00880AE9" w:rsidP="00473684">
      <w:pPr>
        <w:spacing w:after="0"/>
        <w:ind w:left="120"/>
        <w:jc w:val="center"/>
        <w:rPr>
          <w:lang w:val="ru-RU"/>
        </w:rPr>
      </w:pPr>
      <w:bookmarkStart w:id="3" w:name="f42bdabb-0f2d-40ee-bf7c-727852ad74ae"/>
      <w:r w:rsidRPr="006A278E">
        <w:rPr>
          <w:rFonts w:ascii="Times New Roman" w:hAnsi="Times New Roman"/>
          <w:b/>
          <w:color w:val="000000"/>
          <w:sz w:val="28"/>
          <w:lang w:val="ru-RU"/>
        </w:rPr>
        <w:t>г. Смоленск</w:t>
      </w:r>
      <w:bookmarkEnd w:id="3"/>
      <w:r w:rsidRPr="006A27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ee4c66-afc2-48b9-8903-39adf2f93014"/>
      <w:r w:rsidRPr="006A278E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4"/>
    </w:p>
    <w:p w:rsidR="00CD59D5" w:rsidRPr="006A278E" w:rsidRDefault="00CD59D5">
      <w:pPr>
        <w:rPr>
          <w:lang w:val="ru-RU"/>
        </w:rPr>
        <w:sectPr w:rsidR="00CD59D5" w:rsidRPr="006A278E">
          <w:pgSz w:w="11906" w:h="16383"/>
          <w:pgMar w:top="1134" w:right="850" w:bottom="1134" w:left="1701" w:header="720" w:footer="720" w:gutter="0"/>
          <w:cols w:space="720"/>
        </w:sectPr>
      </w:pPr>
    </w:p>
    <w:p w:rsidR="00CD59D5" w:rsidRPr="006A278E" w:rsidRDefault="00880AE9">
      <w:pPr>
        <w:spacing w:after="0" w:line="264" w:lineRule="auto"/>
        <w:ind w:left="120"/>
        <w:jc w:val="both"/>
        <w:rPr>
          <w:lang w:val="ru-RU"/>
        </w:rPr>
      </w:pPr>
      <w:bookmarkStart w:id="5" w:name="block-51450518"/>
      <w:bookmarkEnd w:id="0"/>
      <w:r w:rsidRPr="006A27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D59D5" w:rsidRPr="006A278E" w:rsidRDefault="00CD59D5">
      <w:pPr>
        <w:spacing w:after="0" w:line="264" w:lineRule="auto"/>
        <w:ind w:left="120"/>
        <w:jc w:val="both"/>
        <w:rPr>
          <w:lang w:val="ru-RU"/>
        </w:rPr>
      </w:pP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 10–11 классов при обучении их физике на базовом уровне на основе системно-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обучения, а также учитывает необходимость реализации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связей физики с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естественно-научными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>, предметные (на базовом уровне).</w:t>
      </w:r>
    </w:p>
    <w:p w:rsidR="00CD59D5" w:rsidRDefault="00880AE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включает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D59D5" w:rsidRPr="006A278E" w:rsidRDefault="00880A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CD59D5" w:rsidRPr="006A278E" w:rsidRDefault="00880A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обучающихся, в формирование умений применять научный метод познания при выполнении ими учебных исследований.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6A278E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6A278E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6A278E">
        <w:rPr>
          <w:rFonts w:ascii="Times New Roman" w:hAnsi="Times New Roman"/>
          <w:i/>
          <w:color w:val="000000"/>
          <w:sz w:val="28"/>
          <w:lang w:val="ru-RU"/>
        </w:rPr>
        <w:t>гуманитаризации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6A278E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6A278E">
        <w:rPr>
          <w:rFonts w:ascii="Times New Roman" w:hAnsi="Times New Roman"/>
          <w:i/>
          <w:color w:val="000000"/>
          <w:sz w:val="28"/>
          <w:lang w:val="ru-RU"/>
        </w:rPr>
        <w:t>экологизации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процессов).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Системно-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подход в курсе физики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реализуется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6A27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CD59D5" w:rsidRPr="006A278E" w:rsidRDefault="00880A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CD59D5" w:rsidRPr="006A278E" w:rsidRDefault="00880A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CD59D5" w:rsidRPr="006A278E" w:rsidRDefault="00880A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CD59D5" w:rsidRPr="006A278E" w:rsidRDefault="00880A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CD59D5" w:rsidRPr="006A278E" w:rsidRDefault="00880A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CD59D5" w:rsidRPr="006A278E" w:rsidRDefault="00880A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CD59D5" w:rsidRPr="006A278E" w:rsidRDefault="00880A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CD59D5" w:rsidRPr="006A278E" w:rsidRDefault="00880A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CD59D5" w:rsidRPr="006A278E" w:rsidRDefault="00880A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CD59D5" w:rsidRPr="006A278E" w:rsidRDefault="00880A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CD59D5" w:rsidRPr="006A278E" w:rsidRDefault="00880A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bookmarkStart w:id="6" w:name="490f2411-5974-435e-ac25-4fd30bd3d382"/>
      <w:r w:rsidRPr="006A278E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6"/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CD59D5" w:rsidRPr="006A278E" w:rsidRDefault="00CD59D5">
      <w:pPr>
        <w:rPr>
          <w:lang w:val="ru-RU"/>
        </w:rPr>
        <w:sectPr w:rsidR="00CD59D5" w:rsidRPr="006A278E">
          <w:pgSz w:w="11906" w:h="16383"/>
          <w:pgMar w:top="1134" w:right="850" w:bottom="1134" w:left="1701" w:header="720" w:footer="720" w:gutter="0"/>
          <w:cols w:space="720"/>
        </w:sectPr>
      </w:pPr>
    </w:p>
    <w:p w:rsidR="00CD59D5" w:rsidRPr="006A278E" w:rsidRDefault="00880AE9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51450519"/>
      <w:bookmarkEnd w:id="5"/>
      <w:bookmarkEnd w:id="7"/>
      <w:r w:rsidRPr="006A27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D59D5" w:rsidRPr="006A278E" w:rsidRDefault="00CD59D5">
      <w:pPr>
        <w:spacing w:after="0" w:line="264" w:lineRule="auto"/>
        <w:ind w:left="120"/>
        <w:jc w:val="both"/>
        <w:rPr>
          <w:lang w:val="ru-RU"/>
        </w:rPr>
      </w:pPr>
    </w:p>
    <w:p w:rsidR="00CD59D5" w:rsidRPr="006A278E" w:rsidRDefault="00880AE9">
      <w:pPr>
        <w:spacing w:after="0" w:line="264" w:lineRule="auto"/>
        <w:ind w:left="120"/>
        <w:jc w:val="both"/>
        <w:rPr>
          <w:lang w:val="ru-RU"/>
        </w:rPr>
      </w:pPr>
      <w:r w:rsidRPr="006A278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D59D5" w:rsidRPr="006A278E" w:rsidRDefault="00CD59D5">
      <w:pPr>
        <w:spacing w:after="0" w:line="264" w:lineRule="auto"/>
        <w:ind w:left="120"/>
        <w:jc w:val="both"/>
        <w:rPr>
          <w:lang w:val="ru-RU"/>
        </w:rPr>
      </w:pPr>
    </w:p>
    <w:p w:rsidR="00CD59D5" w:rsidRPr="006A278E" w:rsidRDefault="00880AE9">
      <w:pPr>
        <w:spacing w:after="0" w:line="264" w:lineRule="auto"/>
        <w:ind w:left="120"/>
        <w:jc w:val="both"/>
        <w:rPr>
          <w:lang w:val="ru-RU"/>
        </w:rPr>
      </w:pPr>
      <w:r w:rsidRPr="006A278E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CD59D5" w:rsidRPr="006A278E" w:rsidRDefault="00CD59D5">
      <w:pPr>
        <w:spacing w:after="0" w:line="264" w:lineRule="auto"/>
        <w:ind w:left="120"/>
        <w:jc w:val="both"/>
        <w:rPr>
          <w:lang w:val="ru-RU"/>
        </w:rPr>
      </w:pPr>
    </w:p>
    <w:p w:rsidR="00CD59D5" w:rsidRPr="006A278E" w:rsidRDefault="00880AE9">
      <w:pPr>
        <w:spacing w:after="0" w:line="264" w:lineRule="auto"/>
        <w:ind w:left="120"/>
        <w:jc w:val="both"/>
        <w:rPr>
          <w:lang w:val="ru-RU"/>
        </w:rPr>
      </w:pPr>
      <w:r w:rsidRPr="006A278E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Потенциальные и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силы. Связь работы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Закон сохранения механической энергии.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Переход потенциальной энергии в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кинетическую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и обратно.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CD59D5" w:rsidRPr="006A278E" w:rsidRDefault="00CD59D5">
      <w:pPr>
        <w:spacing w:after="0" w:line="264" w:lineRule="auto"/>
        <w:ind w:left="120"/>
        <w:jc w:val="both"/>
        <w:rPr>
          <w:lang w:val="ru-RU"/>
        </w:rPr>
      </w:pPr>
    </w:p>
    <w:p w:rsidR="00CD59D5" w:rsidRPr="006A278E" w:rsidRDefault="00880AE9">
      <w:pPr>
        <w:spacing w:after="0" w:line="264" w:lineRule="auto"/>
        <w:ind w:left="120"/>
        <w:jc w:val="both"/>
        <w:rPr>
          <w:lang w:val="ru-RU"/>
        </w:rPr>
      </w:pPr>
      <w:r w:rsidRPr="006A278E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. Закон Дальтона.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: изотерма, изохора, изобара.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уравнение состояния идеального газа,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>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изопроцессам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>. Графическая интерпретация работы газа.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видеодемонстрация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>исталлов. Жидкие кристаллы. Современные материалы. Плавление и кристаллизация. Удельная теплота плавления. Сублимация.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гигрометр и психрометр, калориметр, технологии получения современных материалов, в том числе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>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CD59D5" w:rsidRPr="006A278E" w:rsidRDefault="00CD59D5">
      <w:pPr>
        <w:spacing w:after="0" w:line="264" w:lineRule="auto"/>
        <w:ind w:left="120"/>
        <w:jc w:val="both"/>
        <w:rPr>
          <w:lang w:val="ru-RU"/>
        </w:rPr>
      </w:pPr>
    </w:p>
    <w:p w:rsidR="00CD59D5" w:rsidRPr="006A278E" w:rsidRDefault="00880AE9">
      <w:pPr>
        <w:spacing w:after="0" w:line="264" w:lineRule="auto"/>
        <w:ind w:left="120"/>
        <w:jc w:val="both"/>
        <w:rPr>
          <w:lang w:val="ru-RU"/>
        </w:rPr>
      </w:pPr>
      <w:r w:rsidRPr="006A278E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6A278E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. Мощность электрического тока.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6A278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6A278E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  <w:proofErr w:type="gramEnd"/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278E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6A278E">
        <w:rPr>
          <w:rFonts w:ascii="Times New Roman" w:hAnsi="Times New Roman"/>
          <w:b/>
          <w:color w:val="000000"/>
          <w:sz w:val="28"/>
          <w:lang w:val="ru-RU"/>
        </w:rPr>
        <w:t xml:space="preserve"> связи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10 классе осуществляется с учётом содержательных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A278E">
        <w:rPr>
          <w:rFonts w:ascii="Times New Roman" w:hAnsi="Times New Roman"/>
          <w:i/>
          <w:color w:val="000000"/>
          <w:sz w:val="28"/>
          <w:lang w:val="ru-RU"/>
        </w:rPr>
        <w:t>Межпредметные</w:t>
      </w:r>
      <w:proofErr w:type="spellEnd"/>
      <w:r w:rsidRPr="006A278E">
        <w:rPr>
          <w:rFonts w:ascii="Times New Roman" w:hAnsi="Times New Roman"/>
          <w:i/>
          <w:color w:val="000000"/>
          <w:sz w:val="28"/>
          <w:lang w:val="ru-RU"/>
        </w:rPr>
        <w:t xml:space="preserve"> понятия</w:t>
      </w:r>
      <w:r w:rsidRPr="006A278E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278E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6A278E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  <w:proofErr w:type="gramEnd"/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6A278E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6A278E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 w:rsidRPr="006A278E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6A278E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CD59D5" w:rsidRDefault="00880AE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6A278E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6A278E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  <w:proofErr w:type="gramEnd"/>
    </w:p>
    <w:p w:rsidR="001D56C2" w:rsidRDefault="001D56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D56C2" w:rsidRDefault="001D56C2">
      <w:pPr>
        <w:spacing w:after="0" w:line="264" w:lineRule="auto"/>
        <w:ind w:left="120"/>
        <w:jc w:val="both"/>
        <w:rPr>
          <w:lang w:val="ru-RU"/>
        </w:rPr>
      </w:pPr>
    </w:p>
    <w:p w:rsidR="001D56C2" w:rsidRDefault="001D56C2">
      <w:pPr>
        <w:spacing w:after="0" w:line="264" w:lineRule="auto"/>
        <w:ind w:left="120"/>
        <w:jc w:val="both"/>
        <w:rPr>
          <w:lang w:val="ru-RU"/>
        </w:rPr>
      </w:pPr>
    </w:p>
    <w:p w:rsidR="001D56C2" w:rsidRPr="006A278E" w:rsidRDefault="001D56C2">
      <w:pPr>
        <w:spacing w:after="0" w:line="264" w:lineRule="auto"/>
        <w:ind w:left="120"/>
        <w:jc w:val="both"/>
        <w:rPr>
          <w:lang w:val="ru-RU"/>
        </w:rPr>
      </w:pPr>
    </w:p>
    <w:p w:rsidR="00CD59D5" w:rsidRPr="006A278E" w:rsidRDefault="00880AE9">
      <w:pPr>
        <w:spacing w:after="0"/>
        <w:ind w:left="120"/>
        <w:rPr>
          <w:lang w:val="ru-RU"/>
        </w:rPr>
      </w:pPr>
      <w:bookmarkStart w:id="9" w:name="block-51450520"/>
      <w:bookmarkEnd w:id="8"/>
      <w:r w:rsidRPr="006A27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A278E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6A278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в закрытом сосуде, связь между параметрами состояния газа в </w:t>
      </w:r>
      <w:proofErr w:type="spellStart"/>
      <w:r w:rsidRPr="006A278E">
        <w:rPr>
          <w:rFonts w:ascii="Times New Roman" w:hAnsi="Times New Roman"/>
          <w:color w:val="000000"/>
          <w:sz w:val="28"/>
          <w:lang w:val="ru-RU"/>
        </w:rPr>
        <w:t>изопроцессах</w:t>
      </w:r>
      <w:proofErr w:type="spellEnd"/>
      <w:r w:rsidRPr="006A278E">
        <w:rPr>
          <w:rFonts w:ascii="Times New Roman" w:hAnsi="Times New Roman"/>
          <w:color w:val="000000"/>
          <w:sz w:val="28"/>
          <w:lang w:val="ru-RU"/>
        </w:rPr>
        <w:t>, электризация тел, взаимодействие зарядов;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 xml:space="preserve"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</w:t>
      </w:r>
      <w:r w:rsidRPr="006A278E">
        <w:rPr>
          <w:rFonts w:ascii="Times New Roman" w:hAnsi="Times New Roman"/>
          <w:color w:val="000000"/>
          <w:sz w:val="28"/>
          <w:lang w:val="ru-RU"/>
        </w:rPr>
        <w:lastRenderedPageBreak/>
        <w:t>находить формулы, связывающие данную физическую величину с другими величинами;</w:t>
      </w:r>
      <w:proofErr w:type="gramEnd"/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  <w:proofErr w:type="gramEnd"/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6A278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6A278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6A278E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этом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различать словесную формулировку закона, его математическое выражение и условия (границы, области) применимости;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величинами с использованием прямых измерений, при этом конструировать установку, </w:t>
      </w:r>
      <w:r w:rsidRPr="006A278E">
        <w:rPr>
          <w:rFonts w:ascii="Times New Roman" w:hAnsi="Times New Roman"/>
          <w:color w:val="000000"/>
          <w:sz w:val="28"/>
          <w:lang w:val="ru-RU"/>
        </w:rPr>
        <w:lastRenderedPageBreak/>
        <w:t>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6A278E"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приборами</w:t>
      </w:r>
      <w:proofErr w:type="gramEnd"/>
      <w:r w:rsidRPr="006A278E">
        <w:rPr>
          <w:rFonts w:ascii="Times New Roman" w:hAnsi="Times New Roman"/>
          <w:color w:val="000000"/>
          <w:sz w:val="28"/>
          <w:lang w:val="ru-RU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CD59D5" w:rsidRPr="006A278E" w:rsidRDefault="00880AE9">
      <w:pPr>
        <w:spacing w:after="0" w:line="264" w:lineRule="auto"/>
        <w:ind w:firstLine="600"/>
        <w:jc w:val="both"/>
        <w:rPr>
          <w:lang w:val="ru-RU"/>
        </w:rPr>
      </w:pPr>
      <w:r w:rsidRPr="006A278E">
        <w:rPr>
          <w:rFonts w:ascii="Times New Roman" w:hAnsi="Times New Roman"/>
          <w:color w:val="000000"/>
          <w:sz w:val="28"/>
          <w:lang w:val="ru-RU"/>
        </w:rPr>
        <w:t>проблемы.</w:t>
      </w:r>
    </w:p>
    <w:p w:rsidR="00CD59D5" w:rsidRPr="006A278E" w:rsidRDefault="00CD59D5">
      <w:pPr>
        <w:rPr>
          <w:lang w:val="ru-RU"/>
        </w:rPr>
        <w:sectPr w:rsidR="00CD59D5" w:rsidRPr="006A278E">
          <w:pgSz w:w="11906" w:h="16383"/>
          <w:pgMar w:top="1134" w:right="850" w:bottom="1134" w:left="1701" w:header="720" w:footer="720" w:gutter="0"/>
          <w:cols w:space="720"/>
        </w:sectPr>
      </w:pPr>
    </w:p>
    <w:p w:rsidR="00CD59D5" w:rsidRDefault="00880AE9">
      <w:pPr>
        <w:spacing w:after="0"/>
        <w:ind w:left="120"/>
      </w:pPr>
      <w:bookmarkStart w:id="10" w:name="block-51450521"/>
      <w:bookmarkEnd w:id="9"/>
      <w:r w:rsidRPr="006A27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59D5" w:rsidRDefault="00880A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CD59D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59D5" w:rsidRDefault="00CD59D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59D5" w:rsidRDefault="00CD59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59D5" w:rsidRDefault="00CD59D5">
            <w:pPr>
              <w:spacing w:after="0"/>
              <w:ind w:left="135"/>
            </w:pPr>
          </w:p>
        </w:tc>
      </w:tr>
      <w:tr w:rsidR="00CD59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59D5" w:rsidRDefault="00CD59D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59D5" w:rsidRDefault="00CD59D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59D5" w:rsidRDefault="00CD59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</w:tr>
      <w:tr w:rsidR="00CD59D5" w:rsidRPr="005679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59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9D5" w:rsidRDefault="00CD59D5"/>
        </w:tc>
      </w:tr>
      <w:tr w:rsidR="00CD59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59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9D5" w:rsidRDefault="00CD59D5"/>
        </w:tc>
      </w:tr>
      <w:tr w:rsidR="00CD59D5" w:rsidRPr="005679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59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9D5" w:rsidRDefault="00CD59D5"/>
        </w:tc>
      </w:tr>
      <w:tr w:rsidR="00CD59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59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9D5" w:rsidRDefault="00CD59D5"/>
        </w:tc>
      </w:tr>
      <w:tr w:rsidR="00CD59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59D5" w:rsidRDefault="00CD59D5"/>
        </w:tc>
      </w:tr>
    </w:tbl>
    <w:p w:rsidR="00CD59D5" w:rsidRDefault="00CD59D5">
      <w:pPr>
        <w:sectPr w:rsidR="00CD59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9D5" w:rsidRDefault="00880AE9">
      <w:pPr>
        <w:spacing w:after="0"/>
        <w:ind w:left="120"/>
      </w:pPr>
      <w:bookmarkStart w:id="11" w:name="block-5145052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D59D5" w:rsidRDefault="00880A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CD59D5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59D5" w:rsidRDefault="00CD59D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59D5" w:rsidRDefault="00CD59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59D5" w:rsidRDefault="00CD59D5">
            <w:pPr>
              <w:spacing w:after="0"/>
              <w:ind w:left="135"/>
            </w:pPr>
          </w:p>
        </w:tc>
      </w:tr>
      <w:tr w:rsidR="00CD59D5" w:rsidTr="00520C90">
        <w:trPr>
          <w:trHeight w:val="82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59D5" w:rsidRDefault="00CD59D5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59D5" w:rsidRDefault="00CD59D5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59D5" w:rsidRDefault="00CD59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 w:rsidR="0056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="0056798C">
              <w:rPr>
                <w:rFonts w:ascii="Times New Roman" w:hAnsi="Times New Roman"/>
                <w:color w:val="000000"/>
                <w:sz w:val="24"/>
                <w:lang w:val="ru-RU"/>
              </w:rPr>
              <w:t>равноскоренное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bookmarkStart w:id="12" w:name="_GoBack"/>
            <w:bookmarkEnd w:id="12"/>
            <w:proofErr w:type="spellEnd"/>
          </w:p>
          <w:p w:rsidR="009B45FD" w:rsidRPr="009B45FD" w:rsidRDefault="009B45F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56798C" w:rsidRDefault="005679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</w:t>
            </w:r>
            <w:r w:rsidR="00880AE9" w:rsidRPr="0056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Равноускоренное </w:t>
            </w:r>
            <w:proofErr w:type="spellStart"/>
            <w:r w:rsidR="00880AE9" w:rsidRPr="0056798C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прямолинейное</w:t>
            </w:r>
            <w:proofErr w:type="spellEnd"/>
            <w:r w:rsidR="00880AE9" w:rsidRPr="0056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56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материальной точки по 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Инерциальные системы отсчета.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суперпозиции сил.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Второи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закон Ньютона для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Третии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spellStart"/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spellEnd"/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деформированнои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Связь работы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9B45FD" w:rsidRDefault="00880AE9">
            <w:pPr>
              <w:spacing w:after="0"/>
              <w:ind w:left="135"/>
              <w:rPr>
                <w:b/>
                <w:lang w:val="ru-RU"/>
              </w:rPr>
            </w:pPr>
            <w:r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Лабораторная работа </w:t>
            </w:r>
            <w:r w:rsidR="009B45FD"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№1 </w:t>
            </w:r>
            <w:r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9B45FD" w:rsidRDefault="00880AE9">
            <w:pPr>
              <w:spacing w:after="0"/>
              <w:ind w:left="135"/>
              <w:rPr>
                <w:b/>
                <w:lang w:val="ru-RU"/>
              </w:rPr>
            </w:pPr>
            <w:r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="009B45FD"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№1 </w:t>
            </w:r>
            <w:r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  <w:p w:rsidR="009B45FD" w:rsidRPr="006A278E" w:rsidRDefault="009B45F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Цельсия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Лабораторная работа </w:t>
            </w:r>
            <w:r w:rsidR="009B45FD"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№2 </w:t>
            </w:r>
            <w:r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«Исследование зависимости между параметрами состояния разреженного газа»</w:t>
            </w:r>
          </w:p>
          <w:p w:rsidR="009B45FD" w:rsidRPr="009B45FD" w:rsidRDefault="009B45FD"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термодинамическои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системы и способы её изменения.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spellStart"/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spellEnd"/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теплопередаче.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Адиабатный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 и его применение к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изопроцессам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9B45FD" w:rsidRDefault="00880AE9">
            <w:pPr>
              <w:spacing w:after="0"/>
              <w:ind w:left="135"/>
              <w:rPr>
                <w:b/>
                <w:lang w:val="ru-RU"/>
              </w:rPr>
            </w:pPr>
            <w:r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="009B45FD"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№2 </w:t>
            </w:r>
            <w:r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9B45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spellEnd"/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spellStart"/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̆ств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  <w:p w:rsidR="009B45FD" w:rsidRPr="009B45FD" w:rsidRDefault="009B45F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Сублимация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̆ заряд. Два вида электрических 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Взаимодействие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зарядов. Закон Кулона.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Точечныи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spellEnd"/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полеи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проницаемость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spellEnd"/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9B45FD" w:rsidRDefault="009B45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B45FD">
              <w:rPr>
                <w:rFonts w:ascii="Times New Roman" w:hAnsi="Times New Roman" w:cs="Times New Roman"/>
                <w:lang w:val="ru-RU"/>
              </w:rPr>
              <w:t>Решение задач по теме</w:t>
            </w:r>
            <w:r>
              <w:rPr>
                <w:rFonts w:ascii="Times New Roman" w:hAnsi="Times New Roman" w:cs="Times New Roman"/>
                <w:lang w:val="ru-RU"/>
              </w:rPr>
              <w:t xml:space="preserve"> «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Электроемкость»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Pr="009B45FD" w:rsidRDefault="009B45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Заземление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электроприборов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proofErr w:type="spellStart"/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>Лабораторная</w:t>
            </w:r>
            <w:proofErr w:type="spellEnd"/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9B45FD"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№3</w:t>
            </w:r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>«</w:t>
            </w:r>
            <w:proofErr w:type="spellStart"/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>Изучение</w:t>
            </w:r>
            <w:proofErr w:type="spellEnd"/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>смешанного</w:t>
            </w:r>
            <w:proofErr w:type="spellEnd"/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>резисторов</w:t>
            </w:r>
            <w:proofErr w:type="spellEnd"/>
            <w:r w:rsidRPr="009B45FD"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9B45FD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 w:rsidRPr="009B45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</w:t>
            </w:r>
            <w:proofErr w:type="gramStart"/>
            <w:r w:rsidRPr="009B45FD">
              <w:rPr>
                <w:rFonts w:ascii="Times New Roman" w:hAnsi="Times New Roman"/>
                <w:color w:val="000000"/>
                <w:sz w:val="24"/>
                <w:lang w:val="ru-RU"/>
              </w:rPr>
              <w:t>Джоуля-Ленца</w:t>
            </w:r>
            <w:proofErr w:type="gramEnd"/>
            <w:r w:rsidR="009B45F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B45FD"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Ома для полной (замкнутой) электрической цепи. Короткое замыкание.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9B45FD" w:rsidRDefault="00880AE9">
            <w:pPr>
              <w:spacing w:after="0"/>
              <w:ind w:left="135"/>
              <w:rPr>
                <w:b/>
                <w:lang w:val="ru-RU"/>
              </w:rPr>
            </w:pPr>
            <w:r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 w:rsid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№4</w:t>
            </w:r>
            <w:r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 w:rsidP="009B45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Всероссийская проверочная работа</w:t>
            </w:r>
          </w:p>
          <w:p w:rsidR="009B45FD" w:rsidRPr="006A278E" w:rsidRDefault="009B45FD" w:rsidP="009B45F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«Электродинамика» / Всероссийская 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spellStart"/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spellEnd"/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вакууме. </w:t>
            </w:r>
            <w:proofErr w:type="spellStart"/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̆ства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электронных пучков</w:t>
            </w:r>
          </w:p>
          <w:p w:rsidR="009B45FD" w:rsidRPr="006A278E" w:rsidRDefault="009B45F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газах.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несамостоятельныи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Плазма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9B45FD" w:rsidRDefault="00880AE9">
            <w:pPr>
              <w:spacing w:after="0"/>
              <w:ind w:left="135"/>
              <w:rPr>
                <w:b/>
                <w:lang w:val="ru-RU"/>
              </w:rPr>
            </w:pPr>
            <w:r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="009B45FD"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№3 </w:t>
            </w:r>
            <w:r w:rsidRPr="009B45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 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9D5" w:rsidRPr="0056798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D59D5" w:rsidRDefault="00CD59D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7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9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135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CD59D5" w:rsidRDefault="009B45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80A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CD59D5"/>
        </w:tc>
      </w:tr>
    </w:tbl>
    <w:p w:rsidR="00CD59D5" w:rsidRDefault="00CD59D5">
      <w:pPr>
        <w:sectPr w:rsidR="00CD59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9D5" w:rsidRPr="006A278E" w:rsidRDefault="00880AE9" w:rsidP="001D56C2">
      <w:pPr>
        <w:spacing w:after="0"/>
        <w:ind w:left="120"/>
        <w:rPr>
          <w:lang w:val="ru-RU"/>
        </w:rPr>
      </w:pPr>
      <w:r w:rsidRPr="001D56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3" w:name="block-51450524"/>
      <w:bookmarkEnd w:id="11"/>
      <w:r w:rsidRPr="006A278E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CD59D5" w:rsidRDefault="00880AE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CD59D5" w:rsidRDefault="00CD59D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/>
              <w:ind w:left="243"/>
              <w:rPr>
                <w:lang w:val="ru-RU"/>
              </w:rPr>
            </w:pPr>
            <w:r w:rsidRPr="006A27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жидкостей и твёрдых тел, точечный электрический заряд – при решении физических задач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тел; </w:t>
            </w:r>
            <w:proofErr w:type="gramStart"/>
            <w:r w:rsidRPr="006A278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6A278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изопроцессах</w:t>
            </w:r>
            <w:proofErr w:type="spellEnd"/>
            <w:r w:rsidRPr="006A278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; электризация тел, взаимодействие зарядов</w:t>
            </w:r>
            <w:proofErr w:type="gramEnd"/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  <w:proofErr w:type="gramEnd"/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6A278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Описывать изученные тепловые свойства тел и тепловые </w:t>
            </w:r>
            <w:r w:rsidRPr="006A278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lastRenderedPageBreak/>
              <w:t>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  <w:proofErr w:type="gramEnd"/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</w:t>
            </w:r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сохранения электрического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прямые и косвенные измерения физических величин; при этом выбирать оптимальный способ измерения и 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известные методы оценки погрешностей измерений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  <w:proofErr w:type="gramEnd"/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теоретические знания </w:t>
            </w:r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по физике в повседневной жизни для обеспечения безопасности при обращении с приборами</w:t>
            </w:r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CD59D5" w:rsidRPr="005679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CD59D5" w:rsidRPr="006A278E" w:rsidRDefault="00CD59D5">
      <w:pPr>
        <w:spacing w:after="0"/>
        <w:ind w:left="120"/>
        <w:rPr>
          <w:lang w:val="ru-RU"/>
        </w:rPr>
      </w:pPr>
    </w:p>
    <w:p w:rsidR="00CD59D5" w:rsidRDefault="00880AE9">
      <w:pPr>
        <w:spacing w:before="199" w:after="199"/>
        <w:ind w:left="120"/>
      </w:pPr>
      <w:bookmarkStart w:id="14" w:name="block-5145052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D59D5" w:rsidRDefault="00CD59D5">
      <w:pPr>
        <w:spacing w:before="199" w:after="199"/>
        <w:ind w:left="120"/>
      </w:pPr>
    </w:p>
    <w:p w:rsidR="00CD59D5" w:rsidRDefault="00880AE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D59D5" w:rsidRDefault="00CD59D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067"/>
        <w:gridCol w:w="5068"/>
      </w:tblGrid>
      <w:tr w:rsidR="00CD59D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D59D5" w:rsidRPr="0056798C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людей</w:t>
            </w:r>
          </w:p>
        </w:tc>
      </w:tr>
      <w:tr w:rsidR="00CD59D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CD59D5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отсчёта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Перемещение, скорость (</w:t>
            </w:r>
            <w:r w:rsidRPr="006A278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средняя скорость, 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мгновенная скорость) и ускорение материальной точки, их проекции на оси системы координат.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скоростей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спидометр, движение снарядов, цепные и ременные передачи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CD59D5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 для материальной точки в инерциальной системе отсчёта (ИСО).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точек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Сухое трение. Сила трения скольжения и сила трения покоя. Коэффициент трения. Сила сопротивления 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движении тела в жидкости или газе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CD59D5" w:rsidRPr="006A278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ЗАКОНЫ СОХРАНЕНИЯ В МЕХАНИКЕ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keepNext/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 материальной точки. Теорема о кинетической энергии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Связь работы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механической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keepNext/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неупругие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столкновения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движение ракет, водомёт, копер, пружинный пистолет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связи скоростей тел при неупругом ударе.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</w:tr>
      <w:tr w:rsidR="00CD59D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CD59D5" w:rsidRPr="006A278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МОЛЕКУЛЯРНО-КИНЕТИЧЕСКОЙ ТЕОРИИ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Цельсия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теплового движения частиц газа.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Кельвина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Менделеева. Закон Дальтона 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с постоянным количеством вещества: изотерма, изохора, изобара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барометр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массы воздуха в классной комнате.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</w:tr>
      <w:tr w:rsidR="00CD59D5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Теплоёмкость тела. Удельная теплоёмкость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термодинамики. Применение первого закона термодинамики к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изопроцессам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интерпретация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термодинамики. Необратимость процессов в природе. Тепловые двигатели. Экологические проблемы теплоэнергетики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CD59D5" w:rsidRPr="0056798C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ВЕЩЕСВА. ФАЗОВЫЕ ПЕРЕХОДЫ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Парообразование и конденсация. Испарение </w:t>
            </w:r>
            <w:r w:rsidRPr="006A27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 кипение. Удельная теплота парообразования. Зависимость температуры кипения от давления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Твёрдое тело. Кристаллические и аморфные тела. Анизотропия свой</w:t>
            </w:r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ств кр</w:t>
            </w:r>
            <w:proofErr w:type="gram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гигрометр и психрометр, калориметр, технологии получения современных материалов, в том числе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 </w:t>
            </w:r>
            <w:proofErr w:type="spell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нанотехнологии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CD59D5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CD59D5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Электризация тел. Электрический заряд. Два вида электрических зарядов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keepNext/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заряда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Кулона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электрическом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проницаемость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keepNext/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Электроёмкость плоского конденсатора.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конденсатора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электроскоп, электрометр, электростатическая защита, заземление электроприборов, конденсатор, ксерокс, струйный принтер</w:t>
            </w:r>
            <w:proofErr w:type="gram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электроёмкости конденсатора</w:t>
            </w:r>
          </w:p>
        </w:tc>
      </w:tr>
      <w:tr w:rsidR="00CD59D5" w:rsidRPr="0056798C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Закон Ома для участка цепи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электродвижущая сила (далее – ЭДС) и внутреннее сопротивление источника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замкнутой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твёрдых металлов. Зависимость сопротивления металлов от температуры.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Свойства электронных пучков</w:t>
            </w:r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Полупроводники. Собственная и примесная </w:t>
            </w: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проводимость полупроводников.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p-n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электролитах. 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газах. Самостоятельный и несамостоятельный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Плазма</w:t>
            </w:r>
            <w:proofErr w:type="spellEnd"/>
          </w:p>
        </w:tc>
      </w:tr>
      <w:tr w:rsidR="00CD59D5" w:rsidRPr="0056798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Default="00CD59D5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</w:t>
            </w:r>
            <w:proofErr w:type="gramEnd"/>
          </w:p>
        </w:tc>
      </w:tr>
      <w:tr w:rsidR="00CD59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9D5" w:rsidRPr="006A278E" w:rsidRDefault="00CD59D5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CD59D5" w:rsidRDefault="00880AE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CD59D5" w:rsidRPr="006A278E" w:rsidRDefault="00880AE9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смешанного соединения резисторов.</w:t>
            </w:r>
          </w:p>
          <w:p w:rsidR="00CD59D5" w:rsidRDefault="00880AE9">
            <w:pPr>
              <w:spacing w:after="0" w:line="336" w:lineRule="auto"/>
              <w:ind w:left="336"/>
              <w:jc w:val="both"/>
            </w:pPr>
            <w:r w:rsidRPr="006A27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ЭДС источника тока и его внутреннего сопротивления.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электролиза</w:t>
            </w:r>
            <w:proofErr w:type="spellEnd"/>
          </w:p>
        </w:tc>
      </w:tr>
      <w:bookmarkEnd w:id="14"/>
    </w:tbl>
    <w:p w:rsidR="00CD59D5" w:rsidRDefault="00CD59D5">
      <w:pPr>
        <w:spacing w:after="0"/>
        <w:ind w:left="120"/>
      </w:pPr>
    </w:p>
    <w:sectPr w:rsidR="00CD59D5" w:rsidSect="001D56C2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476D"/>
    <w:multiLevelType w:val="multilevel"/>
    <w:tmpl w:val="A75877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FB6BF3"/>
    <w:multiLevelType w:val="multilevel"/>
    <w:tmpl w:val="55109C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746301"/>
    <w:multiLevelType w:val="multilevel"/>
    <w:tmpl w:val="BF4421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D59D5"/>
    <w:rsid w:val="00140221"/>
    <w:rsid w:val="001D56C2"/>
    <w:rsid w:val="003662C4"/>
    <w:rsid w:val="00386AE9"/>
    <w:rsid w:val="00472BD8"/>
    <w:rsid w:val="00473684"/>
    <w:rsid w:val="00520C90"/>
    <w:rsid w:val="0056798C"/>
    <w:rsid w:val="006A278E"/>
    <w:rsid w:val="00880AE9"/>
    <w:rsid w:val="009B45FD"/>
    <w:rsid w:val="00CD56BF"/>
    <w:rsid w:val="00CD59D5"/>
    <w:rsid w:val="00D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D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5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ff0c3620" TargetMode="External"/><Relationship Id="rId26" Type="http://schemas.openxmlformats.org/officeDocument/2006/relationships/hyperlink" Target="https://m.edsoo.ru/ff0c3e18" TargetMode="External"/><Relationship Id="rId39" Type="http://schemas.openxmlformats.org/officeDocument/2006/relationships/hyperlink" Target="https://m.edsoo.ru/ff0c5c36" TargetMode="External"/><Relationship Id="rId21" Type="http://schemas.openxmlformats.org/officeDocument/2006/relationships/hyperlink" Target="https://m.edsoo.ru/ff0c3ada" TargetMode="External"/><Relationship Id="rId34" Type="http://schemas.openxmlformats.org/officeDocument/2006/relationships/hyperlink" Target="https://m.edsoo.ru/ff0c4dc2" TargetMode="External"/><Relationship Id="rId42" Type="http://schemas.openxmlformats.org/officeDocument/2006/relationships/hyperlink" Target="https://m.edsoo.ru/ff0c6230" TargetMode="External"/><Relationship Id="rId47" Type="http://schemas.openxmlformats.org/officeDocument/2006/relationships/hyperlink" Target="https://m.edsoo.ru/ff0c64d8" TargetMode="External"/><Relationship Id="rId50" Type="http://schemas.openxmlformats.org/officeDocument/2006/relationships/hyperlink" Target="https://m.edsoo.ru/ff0c6820" TargetMode="External"/><Relationship Id="rId55" Type="http://schemas.openxmlformats.org/officeDocument/2006/relationships/hyperlink" Target="https://m.edsoo.ru/ff0c6f00" TargetMode="External"/><Relationship Id="rId63" Type="http://schemas.openxmlformats.org/officeDocument/2006/relationships/hyperlink" Target="https://m.edsoo.ru/ff0c88be" TargetMode="External"/><Relationship Id="rId68" Type="http://schemas.openxmlformats.org/officeDocument/2006/relationships/hyperlink" Target="https://m.edsoo.ru/ff0c8a8a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f0c33e6" TargetMode="External"/><Relationship Id="rId29" Type="http://schemas.openxmlformats.org/officeDocument/2006/relationships/hyperlink" Target="https://m.edsoo.ru/ff0c43d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1" Type="http://schemas.openxmlformats.org/officeDocument/2006/relationships/hyperlink" Target="https://m.edsoo.ru/7f41bf72" TargetMode="External"/><Relationship Id="rId24" Type="http://schemas.openxmlformats.org/officeDocument/2006/relationships/hyperlink" Target="https://m.edsoo.ru/ff0c3be8" TargetMode="External"/><Relationship Id="rId32" Type="http://schemas.openxmlformats.org/officeDocument/2006/relationships/hyperlink" Target="https://m.edsoo.ru/ff0c478c" TargetMode="External"/><Relationship Id="rId37" Type="http://schemas.openxmlformats.org/officeDocument/2006/relationships/hyperlink" Target="https://m.edsoo.ru/ff0c570e" TargetMode="External"/><Relationship Id="rId40" Type="http://schemas.openxmlformats.org/officeDocument/2006/relationships/hyperlink" Target="https://m.edsoo.ru/ff0c5c36" TargetMode="External"/><Relationship Id="rId45" Type="http://schemas.openxmlformats.org/officeDocument/2006/relationships/hyperlink" Target="https://m.edsoo.ru/ff0c6a50" TargetMode="External"/><Relationship Id="rId53" Type="http://schemas.openxmlformats.org/officeDocument/2006/relationships/hyperlink" Target="https://m.edsoo.ru/ff0c6ce4" TargetMode="External"/><Relationship Id="rId58" Type="http://schemas.openxmlformats.org/officeDocument/2006/relationships/hyperlink" Target="https://m.edsoo.ru/ff0c72c0" TargetMode="External"/><Relationship Id="rId66" Type="http://schemas.openxmlformats.org/officeDocument/2006/relationships/hyperlink" Target="https://m.edsoo.ru/ff0c84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f0c32e2" TargetMode="External"/><Relationship Id="rId23" Type="http://schemas.openxmlformats.org/officeDocument/2006/relationships/hyperlink" Target="https://m.edsoo.ru/ff0c3be8" TargetMode="External"/><Relationship Id="rId28" Type="http://schemas.openxmlformats.org/officeDocument/2006/relationships/hyperlink" Target="https://m.edsoo.ru/ff0c41a6" TargetMode="External"/><Relationship Id="rId36" Type="http://schemas.openxmlformats.org/officeDocument/2006/relationships/hyperlink" Target="https://m.edsoo.ru/ff0c511e" TargetMode="External"/><Relationship Id="rId49" Type="http://schemas.openxmlformats.org/officeDocument/2006/relationships/hyperlink" Target="https://m.edsoo.ru/ff0c6708" TargetMode="External"/><Relationship Id="rId57" Type="http://schemas.openxmlformats.org/officeDocument/2006/relationships/hyperlink" Target="https://m.edsoo.ru/ff0c7126" TargetMode="External"/><Relationship Id="rId61" Type="http://schemas.openxmlformats.org/officeDocument/2006/relationships/hyperlink" Target="https://m.edsoo.ru/ff0c7ae0" TargetMode="External"/><Relationship Id="rId10" Type="http://schemas.openxmlformats.org/officeDocument/2006/relationships/hyperlink" Target="https://m.edsoo.ru/7f41bf72" TargetMode="External"/><Relationship Id="rId19" Type="http://schemas.openxmlformats.org/officeDocument/2006/relationships/hyperlink" Target="https://m.edsoo.ru/ff0c372e" TargetMode="External"/><Relationship Id="rId31" Type="http://schemas.openxmlformats.org/officeDocument/2006/relationships/hyperlink" Target="https://m.edsoo.ru/ff0c461a" TargetMode="External"/><Relationship Id="rId44" Type="http://schemas.openxmlformats.org/officeDocument/2006/relationships/hyperlink" Target="https://m.edsoo.ru/ff0c6938" TargetMode="External"/><Relationship Id="rId52" Type="http://schemas.openxmlformats.org/officeDocument/2006/relationships/hyperlink" Target="https://m.edsoo.ru/ff0c6bcc" TargetMode="External"/><Relationship Id="rId60" Type="http://schemas.openxmlformats.org/officeDocument/2006/relationships/hyperlink" Target="https://m.edsoo.ru/ff0c7838" TargetMode="External"/><Relationship Id="rId65" Type="http://schemas.openxmlformats.org/officeDocument/2006/relationships/hyperlink" Target="https://m.edsoo.ru/ff0c82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f72" TargetMode="External"/><Relationship Id="rId14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ff0c3be8" TargetMode="External"/><Relationship Id="rId27" Type="http://schemas.openxmlformats.org/officeDocument/2006/relationships/hyperlink" Target="https://m.edsoo.ru/ff0c3f76" TargetMode="External"/><Relationship Id="rId30" Type="http://schemas.openxmlformats.org/officeDocument/2006/relationships/hyperlink" Target="https://m.edsoo.ru/ff0c4502" TargetMode="External"/><Relationship Id="rId35" Type="http://schemas.openxmlformats.org/officeDocument/2006/relationships/hyperlink" Target="https://m.edsoo.ru/ff0c4fde" TargetMode="External"/><Relationship Id="rId43" Type="http://schemas.openxmlformats.org/officeDocument/2006/relationships/hyperlink" Target="https://m.edsoo.ru/ff0c600a" TargetMode="External"/><Relationship Id="rId48" Type="http://schemas.openxmlformats.org/officeDocument/2006/relationships/hyperlink" Target="https://m.edsoo.ru/ff0c65f0" TargetMode="External"/><Relationship Id="rId56" Type="http://schemas.openxmlformats.org/officeDocument/2006/relationships/hyperlink" Target="https://m.edsoo.ru/ff0c7018" TargetMode="External"/><Relationship Id="rId64" Type="http://schemas.openxmlformats.org/officeDocument/2006/relationships/hyperlink" Target="https://m.edsoo.ru/ff0c84ae" TargetMode="External"/><Relationship Id="rId69" Type="http://schemas.openxmlformats.org/officeDocument/2006/relationships/hyperlink" Target="https://m.edsoo.ru/ff0c8f6c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bc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ff0c3508" TargetMode="External"/><Relationship Id="rId25" Type="http://schemas.openxmlformats.org/officeDocument/2006/relationships/hyperlink" Target="https://m.edsoo.ru/ff0c3d00" TargetMode="External"/><Relationship Id="rId33" Type="http://schemas.openxmlformats.org/officeDocument/2006/relationships/hyperlink" Target="https://m.edsoo.ru/ff0c4b74" TargetMode="External"/><Relationship Id="rId38" Type="http://schemas.openxmlformats.org/officeDocument/2006/relationships/hyperlink" Target="https://m.edsoo.ru/ff0c5952" TargetMode="External"/><Relationship Id="rId46" Type="http://schemas.openxmlformats.org/officeDocument/2006/relationships/hyperlink" Target="https://m.edsoo.ru/ff0c63b6" TargetMode="External"/><Relationship Id="rId59" Type="http://schemas.openxmlformats.org/officeDocument/2006/relationships/hyperlink" Target="https://m.edsoo.ru/ff0c74f0" TargetMode="External"/><Relationship Id="rId67" Type="http://schemas.openxmlformats.org/officeDocument/2006/relationships/hyperlink" Target="https://m.edsoo.ru/ff0c86fc" TargetMode="External"/><Relationship Id="rId20" Type="http://schemas.openxmlformats.org/officeDocument/2006/relationships/hyperlink" Target="https://m.edsoo.ru/ff0c39cc" TargetMode="External"/><Relationship Id="rId41" Type="http://schemas.openxmlformats.org/officeDocument/2006/relationships/hyperlink" Target="https://m.edsoo.ru/ff0c5efc" TargetMode="External"/><Relationship Id="rId54" Type="http://schemas.openxmlformats.org/officeDocument/2006/relationships/hyperlink" Target="https://m.edsoo.ru/ff0c6df2" TargetMode="External"/><Relationship Id="rId62" Type="http://schemas.openxmlformats.org/officeDocument/2006/relationships/hyperlink" Target="https://m.edsoo.ru/ff0c8c56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8289</Words>
  <Characters>47249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13</cp:revision>
  <cp:lastPrinted>2025-06-24T21:25:00Z</cp:lastPrinted>
  <dcterms:created xsi:type="dcterms:W3CDTF">2025-06-22T12:18:00Z</dcterms:created>
  <dcterms:modified xsi:type="dcterms:W3CDTF">2025-09-09T17:13:00Z</dcterms:modified>
</cp:coreProperties>
</file>