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1196" w14:textId="77777777" w:rsidR="009F796C" w:rsidRPr="00E643E1" w:rsidRDefault="009F796C" w:rsidP="009F796C">
      <w:pPr>
        <w:spacing w:after="0"/>
        <w:ind w:left="120"/>
        <w:rPr>
          <w:sz w:val="18"/>
        </w:rPr>
      </w:pPr>
      <w:r w:rsidRPr="00E643E1">
        <w:rPr>
          <w:rFonts w:ascii="Times New Roman" w:hAnsi="Times New Roman"/>
          <w:b/>
          <w:color w:val="000000"/>
        </w:rPr>
        <w:t xml:space="preserve">ПОУРОЧНОЕ ПЛАНИРОВАНИЕ </w:t>
      </w:r>
    </w:p>
    <w:p w14:paraId="76EE909D" w14:textId="77777777" w:rsidR="009F796C" w:rsidRPr="00E643E1" w:rsidRDefault="009F796C" w:rsidP="009F796C">
      <w:pPr>
        <w:spacing w:after="0"/>
        <w:ind w:left="120"/>
        <w:rPr>
          <w:sz w:val="18"/>
        </w:rPr>
      </w:pPr>
      <w:r w:rsidRPr="00E643E1">
        <w:rPr>
          <w:rFonts w:ascii="Times New Roman" w:hAnsi="Times New Roman"/>
          <w:b/>
          <w:color w:val="000000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2670"/>
        <w:gridCol w:w="1777"/>
        <w:gridCol w:w="1407"/>
        <w:gridCol w:w="2756"/>
      </w:tblGrid>
      <w:tr w:rsidR="009F796C" w:rsidRPr="00E643E1" w14:paraId="0456BE8D" w14:textId="77777777" w:rsidTr="00C6259F">
        <w:trPr>
          <w:trHeight w:val="144"/>
          <w:tblCellSpacing w:w="20" w:type="nil"/>
        </w:trPr>
        <w:tc>
          <w:tcPr>
            <w:tcW w:w="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2ED12B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b/>
                <w:color w:val="000000"/>
                <w:sz w:val="20"/>
              </w:rPr>
              <w:t xml:space="preserve">№ п/п </w:t>
            </w:r>
          </w:p>
          <w:p w14:paraId="541B3B75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C4D35E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b/>
                <w:color w:val="000000"/>
                <w:sz w:val="20"/>
              </w:rPr>
              <w:t xml:space="preserve">Тема урока </w:t>
            </w:r>
          </w:p>
          <w:p w14:paraId="20ED8B27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54000E04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b/>
                <w:color w:val="000000"/>
                <w:sz w:val="20"/>
              </w:rPr>
              <w:t>Количество часов</w:t>
            </w: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687CC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b/>
                <w:color w:val="000000"/>
                <w:sz w:val="20"/>
              </w:rPr>
              <w:t xml:space="preserve">Дата изучения </w:t>
            </w:r>
          </w:p>
          <w:p w14:paraId="5E345681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E771F3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b/>
                <w:color w:val="000000"/>
                <w:sz w:val="20"/>
              </w:rPr>
              <w:t xml:space="preserve">Электронные цифровые образовательные ресурсы </w:t>
            </w:r>
          </w:p>
          <w:p w14:paraId="020B3E04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</w:tr>
      <w:tr w:rsidR="009F796C" w:rsidRPr="00E643E1" w14:paraId="160BF5A1" w14:textId="77777777" w:rsidTr="00C625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D8E951" w14:textId="77777777" w:rsidR="009F796C" w:rsidRPr="00E643E1" w:rsidRDefault="009F796C" w:rsidP="00C6259F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7B747A" w14:textId="77777777" w:rsidR="009F796C" w:rsidRPr="00E643E1" w:rsidRDefault="009F796C" w:rsidP="00C6259F">
            <w:pPr>
              <w:rPr>
                <w:sz w:val="18"/>
              </w:rPr>
            </w:pP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45302F6B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b/>
                <w:color w:val="000000"/>
                <w:sz w:val="20"/>
              </w:rPr>
              <w:t xml:space="preserve">Всего </w:t>
            </w:r>
          </w:p>
          <w:p w14:paraId="6497FBD1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45E4A" w14:textId="77777777" w:rsidR="009F796C" w:rsidRPr="00E643E1" w:rsidRDefault="009F796C" w:rsidP="00C6259F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C1FCCB" w14:textId="77777777" w:rsidR="009F796C" w:rsidRPr="00E643E1" w:rsidRDefault="009F796C" w:rsidP="00C6259F">
            <w:pPr>
              <w:rPr>
                <w:sz w:val="18"/>
              </w:rPr>
            </w:pPr>
          </w:p>
        </w:tc>
      </w:tr>
      <w:tr w:rsidR="009F796C" w:rsidRPr="00E643E1" w14:paraId="1A2F6A31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3DADAF5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0ECF0E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Безопасность в природной среде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792A350F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3426CA5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064EDAE0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</w:tr>
      <w:tr w:rsidR="009F796C" w:rsidRPr="00E643E1" w14:paraId="019BA940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80990BA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01E885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Выживание в автономных условиях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6E41EB97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1F7DF50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4D3EE9C9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[[Библиотека ЦОК</w:t>
            </w:r>
          </w:p>
        </w:tc>
      </w:tr>
      <w:tr w:rsidR="009F796C" w:rsidRPr="00E643E1" w14:paraId="2482393C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BB8BEF0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81C9FE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532EDB2E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79B5F9C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2EAFACBA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[[Библиотека ЦОК </w:t>
            </w:r>
            <w:hyperlink r:id="rId4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/4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dd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59356</w:t>
              </w:r>
            </w:hyperlink>
          </w:p>
        </w:tc>
      </w:tr>
      <w:tr w:rsidR="009F796C" w:rsidRPr="00E643E1" w14:paraId="66E54144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2DA6839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DD19BC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603148FE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DCA1050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2BE0B750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5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d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331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5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d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5</w:t>
              </w:r>
            </w:hyperlink>
          </w:p>
        </w:tc>
      </w:tr>
      <w:tr w:rsidR="009F796C" w:rsidRPr="00E643E1" w14:paraId="6FCAF575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405B94E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A29284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79DBC018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E65595E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112266B5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6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/552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ec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0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cd</w:t>
              </w:r>
            </w:hyperlink>
          </w:p>
        </w:tc>
      </w:tr>
      <w:tr w:rsidR="009F796C" w:rsidRPr="00E643E1" w14:paraId="452CA0B6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378330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B0A1AD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6737507F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18127E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468A5D5D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7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/12845814</w:t>
              </w:r>
            </w:hyperlink>
          </w:p>
        </w:tc>
      </w:tr>
      <w:tr w:rsidR="009F796C" w:rsidRPr="00E643E1" w14:paraId="34AC76E9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C1E3D7B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298FF2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4883FED8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AD48CB3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1726558B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8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/6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beae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69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</w:hyperlink>
          </w:p>
        </w:tc>
      </w:tr>
      <w:tr w:rsidR="009F796C" w:rsidRPr="00E643E1" w14:paraId="4864354A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75A9213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A2BD0A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Факторы, влияющие на здоровье человека.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>Здоровый образ жизни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263B162E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3CEAB9E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6A9A9C1F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9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cf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0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d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6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0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</w:hyperlink>
          </w:p>
        </w:tc>
      </w:tr>
      <w:tr w:rsidR="009F796C" w:rsidRPr="00E643E1" w14:paraId="20287E55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75D4487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1AD76B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00C6FEB0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D255F1B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4DBE7F5A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0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a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38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c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6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17</w:t>
              </w:r>
            </w:hyperlink>
          </w:p>
        </w:tc>
      </w:tr>
      <w:tr w:rsidR="009F796C" w:rsidRPr="00E643E1" w14:paraId="47E34C03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C83462A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279771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00E9B042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01B7E2A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59C3CED9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</w:tr>
      <w:tr w:rsidR="009F796C" w:rsidRPr="00E643E1" w14:paraId="246A2ED0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5E7E3E8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1F2CCC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33066F25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8E29A89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484F472C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</w:tr>
      <w:tr w:rsidR="009F796C" w:rsidRPr="00E643E1" w14:paraId="61150BF7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892B483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23BBFD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28EFADCE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DEB89F6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201858D8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1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d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4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ee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0176</w:t>
              </w:r>
            </w:hyperlink>
          </w:p>
        </w:tc>
      </w:tr>
      <w:tr w:rsidR="009F796C" w:rsidRPr="00E643E1" w14:paraId="3CDFE520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F78F717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C30EE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Первая помощь пострадавшему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0EDDF2CE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3B8823A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0868F085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2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58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b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334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d</w:t>
              </w:r>
            </w:hyperlink>
          </w:p>
        </w:tc>
      </w:tr>
      <w:tr w:rsidR="009F796C" w:rsidRPr="00E643E1" w14:paraId="3716D704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465C90D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DEDC0C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Первая помощь пострадавшему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23ACC0F5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5732F93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1EF4F990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3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58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b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334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d</w:t>
              </w:r>
            </w:hyperlink>
          </w:p>
        </w:tc>
      </w:tr>
      <w:tr w:rsidR="009F796C" w:rsidRPr="00E643E1" w14:paraId="0677B45C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24375CB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AAF34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41F06284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E003FD7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2A9DE570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4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b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20971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2</w:t>
              </w:r>
            </w:hyperlink>
          </w:p>
        </w:tc>
      </w:tr>
      <w:tr w:rsidR="009F796C" w:rsidRPr="00E643E1" w14:paraId="20CF202D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94EE984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613A5B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Конфликты и способы их разрешения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640880E2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5455769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403733E8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5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c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66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9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d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2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</w:t>
              </w:r>
            </w:hyperlink>
          </w:p>
        </w:tc>
      </w:tr>
      <w:tr w:rsidR="009F796C" w:rsidRPr="00E643E1" w14:paraId="6FF86514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5123078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DA486E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Конфликты и способы их разрешения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02197FD4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7498FA8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4C18D6E1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6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c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66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9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d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2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</w:t>
              </w:r>
            </w:hyperlink>
          </w:p>
        </w:tc>
      </w:tr>
      <w:tr w:rsidR="009F796C" w:rsidRPr="00E643E1" w14:paraId="2683518C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74AAD53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E802C5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3DBF338E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B29AF51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3937A35F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7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/738187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6</w:t>
              </w:r>
            </w:hyperlink>
          </w:p>
        </w:tc>
      </w:tr>
      <w:tr w:rsidR="009F796C" w:rsidRPr="00E643E1" w14:paraId="71CABEAE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6DC4021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94E46B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5D0B99B6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114C7D7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35434C16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8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/738187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6</w:t>
              </w:r>
            </w:hyperlink>
          </w:p>
        </w:tc>
      </w:tr>
      <w:tr w:rsidR="009F796C" w:rsidRPr="00E643E1" w14:paraId="445E7F8F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A021F7C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7E9EB5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2A9B443F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195EB19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0F68D921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</w:tr>
      <w:tr w:rsidR="009F796C" w:rsidRPr="00E643E1" w14:paraId="45300893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850701B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E9AFDF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600CE5C9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9D83FCF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2814E8B4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</w:tr>
      <w:tr w:rsidR="009F796C" w:rsidRPr="00E643E1" w14:paraId="761DBA8B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EC5B84E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3C7E6C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Безопасность в цифровой среде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45CAD943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1FDCBFD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50876AEC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hyperlink r:id="rId19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https://m.edsoo.ru/d526ac07]]</w:t>
              </w:r>
            </w:hyperlink>
          </w:p>
        </w:tc>
      </w:tr>
      <w:tr w:rsidR="009F796C" w:rsidRPr="00E643E1" w14:paraId="2121EB13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D8A6C64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6D28F1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60C8A60D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C972E59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1ED9B5D8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</w:tr>
      <w:tr w:rsidR="009F796C" w:rsidRPr="00E643E1" w14:paraId="2358F39E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D43F5F2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3F07AD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44164B9E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65FC916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43B21EEB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</w:tr>
      <w:tr w:rsidR="009F796C" w:rsidRPr="00E643E1" w14:paraId="4B89051B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686AA80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47A986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333F35EC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B047A13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15CBEE7E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</w:tr>
      <w:tr w:rsidR="009F796C" w:rsidRPr="00E643E1" w14:paraId="50F394D4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295B286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EEB717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17F2C33A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73841B0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243CF0EE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0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/3906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b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95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b</w:t>
              </w:r>
            </w:hyperlink>
          </w:p>
        </w:tc>
      </w:tr>
      <w:tr w:rsidR="009F796C" w:rsidRPr="00E643E1" w14:paraId="3013F2E5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BA175F7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373C40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1E0F53F2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D142595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18F2A796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1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/3906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b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95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b</w:t>
              </w:r>
            </w:hyperlink>
          </w:p>
        </w:tc>
      </w:tr>
      <w:tr w:rsidR="009F796C" w:rsidRPr="00E643E1" w14:paraId="32A9AA0E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85A0706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CC1DC4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Защита прав в цифровом пространстве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319E9E9A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D374ED7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3DD86BBB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2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/39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a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257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c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1</w:t>
              </w:r>
            </w:hyperlink>
          </w:p>
        </w:tc>
      </w:tr>
      <w:tr w:rsidR="009F796C" w:rsidRPr="00E643E1" w14:paraId="228F2054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1EDB766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A19581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5CF13A59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D5842EC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2E0C225D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3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/98341000000</w:t>
              </w:r>
            </w:hyperlink>
          </w:p>
        </w:tc>
      </w:tr>
      <w:tr w:rsidR="009F796C" w:rsidRPr="00E643E1" w14:paraId="334E7C13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7D8087C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CA724F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229024CE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EE0C017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5F35F03F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4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/98341000000</w:t>
              </w:r>
            </w:hyperlink>
          </w:p>
        </w:tc>
      </w:tr>
      <w:tr w:rsidR="009F796C" w:rsidRPr="00E643E1" w14:paraId="17BE1F7D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4FAC0EA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C7ACF3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414294E2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2567B32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3AC0F685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5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fbc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7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d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6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cc</w:t>
              </w:r>
            </w:hyperlink>
          </w:p>
        </w:tc>
      </w:tr>
      <w:tr w:rsidR="009F796C" w:rsidRPr="00E643E1" w14:paraId="64F67467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3CAC9B6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A93A03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08235857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F00AD83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680D655C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6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fbc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7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d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6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cc</w:t>
              </w:r>
            </w:hyperlink>
          </w:p>
        </w:tc>
      </w:tr>
      <w:tr w:rsidR="009F796C" w:rsidRPr="00E643E1" w14:paraId="07331EF2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DDC8888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6E9F92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Противодействие экстремизму и терроризму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5EEC9FE5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6BEF7C6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573429C4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7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/1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56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ec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00</w:t>
              </w:r>
            </w:hyperlink>
          </w:p>
        </w:tc>
      </w:tr>
      <w:tr w:rsidR="009F796C" w:rsidRPr="00E643E1" w14:paraId="0CE9E92D" w14:textId="77777777" w:rsidTr="00C6259F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F36DC1E" w14:textId="77777777" w:rsidR="009F796C" w:rsidRPr="00E643E1" w:rsidRDefault="009F796C" w:rsidP="00C6259F">
            <w:pPr>
              <w:spacing w:after="0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A73934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>Противодействие экстремизму и терроризму</w:t>
            </w:r>
          </w:p>
        </w:tc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14:paraId="584A2C3F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0905B1C" w14:textId="77777777" w:rsidR="009F796C" w:rsidRPr="00E643E1" w:rsidRDefault="009F796C" w:rsidP="00C6259F">
            <w:pPr>
              <w:spacing w:after="0"/>
              <w:ind w:left="135"/>
              <w:rPr>
                <w:sz w:val="18"/>
              </w:rPr>
            </w:pP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14:paraId="2D03FC11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8"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/1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56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</w:rPr>
                <w:t>ec</w:t>
              </w:r>
              <w:r w:rsidRPr="00E643E1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00</w:t>
              </w:r>
            </w:hyperlink>
          </w:p>
        </w:tc>
      </w:tr>
      <w:tr w:rsidR="009F796C" w:rsidRPr="00E643E1" w14:paraId="600F3A6C" w14:textId="77777777" w:rsidTr="00C625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A32464" w14:textId="77777777" w:rsidR="009F796C" w:rsidRPr="00E643E1" w:rsidRDefault="009F796C" w:rsidP="00C6259F">
            <w:pPr>
              <w:spacing w:after="0"/>
              <w:ind w:left="135"/>
              <w:rPr>
                <w:sz w:val="18"/>
                <w:lang w:val="ru-RU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>ОБЩЕЕ КОЛИЧЕСТВО ЧАСОВ ПО ПРОГРАММЕ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01B7B6EC" w14:textId="77777777" w:rsidR="009F796C" w:rsidRPr="00E643E1" w:rsidRDefault="009F796C" w:rsidP="00C6259F">
            <w:pPr>
              <w:spacing w:after="0"/>
              <w:ind w:left="135"/>
              <w:jc w:val="center"/>
              <w:rPr>
                <w:sz w:val="18"/>
              </w:rPr>
            </w:pPr>
            <w:r w:rsidRPr="00E643E1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643E1">
              <w:rPr>
                <w:rFonts w:ascii="Times New Roman" w:hAnsi="Times New Roman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F11DC0" w14:textId="77777777" w:rsidR="009F796C" w:rsidRPr="00E643E1" w:rsidRDefault="009F796C" w:rsidP="00C6259F">
            <w:pPr>
              <w:rPr>
                <w:sz w:val="18"/>
              </w:rPr>
            </w:pPr>
          </w:p>
        </w:tc>
      </w:tr>
    </w:tbl>
    <w:p w14:paraId="38F18AF8" w14:textId="77777777" w:rsidR="005B7953" w:rsidRDefault="005B7953"/>
    <w:sectPr w:rsidR="005B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6C"/>
    <w:rsid w:val="003B7C2A"/>
    <w:rsid w:val="005B7953"/>
    <w:rsid w:val="008552FA"/>
    <w:rsid w:val="009F796C"/>
    <w:rsid w:val="00C72006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9825"/>
  <w15:chartTrackingRefBased/>
  <w15:docId w15:val="{2BB80E41-6212-452B-A1FE-42194E4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6C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79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9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9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9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9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9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9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9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9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7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7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79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79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79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79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79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79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7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F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96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F7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796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F79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796C"/>
    <w:pPr>
      <w:spacing w:after="160" w:line="259" w:lineRule="auto"/>
      <w:ind w:left="720"/>
      <w:contextualSpacing/>
    </w:pPr>
    <w:rPr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9F79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7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F79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7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6beae69f" TargetMode="External"/><Relationship Id="rId13" Type="http://schemas.openxmlformats.org/officeDocument/2006/relationships/hyperlink" Target="https://m.edsoo.ru/e58b334d" TargetMode="External"/><Relationship Id="rId18" Type="http://schemas.openxmlformats.org/officeDocument/2006/relationships/hyperlink" Target="https://m.edsoo.ru/738187f6" TargetMode="External"/><Relationship Id="rId26" Type="http://schemas.openxmlformats.org/officeDocument/2006/relationships/hyperlink" Target="https://m.edsoo.ru/fbc7d6c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3906b95b" TargetMode="External"/><Relationship Id="rId7" Type="http://schemas.openxmlformats.org/officeDocument/2006/relationships/hyperlink" Target="https://m.edsoo.ru/12845814" TargetMode="External"/><Relationship Id="rId12" Type="http://schemas.openxmlformats.org/officeDocument/2006/relationships/hyperlink" Target="https://m.edsoo.ru/e58b334d" TargetMode="External"/><Relationship Id="rId17" Type="http://schemas.openxmlformats.org/officeDocument/2006/relationships/hyperlink" Target="https://m.edsoo.ru/738187f6" TargetMode="External"/><Relationship Id="rId25" Type="http://schemas.openxmlformats.org/officeDocument/2006/relationships/hyperlink" Target="https://m.edsoo.ru/fbc7d6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c66f9d2e" TargetMode="External"/><Relationship Id="rId20" Type="http://schemas.openxmlformats.org/officeDocument/2006/relationships/hyperlink" Target="https://m.edsoo.ru/3906b95b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552ec0cd" TargetMode="External"/><Relationship Id="rId11" Type="http://schemas.openxmlformats.org/officeDocument/2006/relationships/hyperlink" Target="https://m.edsoo.ru/d4ee0176" TargetMode="External"/><Relationship Id="rId24" Type="http://schemas.openxmlformats.org/officeDocument/2006/relationships/hyperlink" Target="https://m.edsoo.ru/98341000000" TargetMode="External"/><Relationship Id="rId5" Type="http://schemas.openxmlformats.org/officeDocument/2006/relationships/hyperlink" Target="https://m.edsoo.ru/d331f5d5" TargetMode="External"/><Relationship Id="rId15" Type="http://schemas.openxmlformats.org/officeDocument/2006/relationships/hyperlink" Target="https://m.edsoo.ru/c66f9d2e" TargetMode="External"/><Relationship Id="rId23" Type="http://schemas.openxmlformats.org/officeDocument/2006/relationships/hyperlink" Target="https://m.edsoo.ru/98341000000" TargetMode="External"/><Relationship Id="rId28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a38c6e17" TargetMode="External"/><Relationship Id="rId19" Type="http://schemas.openxmlformats.org/officeDocument/2006/relationships/hyperlink" Target="https://m.edsoo.ru/d526ac07%5D%5D" TargetMode="External"/><Relationship Id="rId4" Type="http://schemas.openxmlformats.org/officeDocument/2006/relationships/hyperlink" Target="https://m.edsoo.ru/4dd59356" TargetMode="External"/><Relationship Id="rId9" Type="http://schemas.openxmlformats.org/officeDocument/2006/relationships/hyperlink" Target="https://m.edsoo.ru/cf0d6e0f" TargetMode="External"/><Relationship Id="rId14" Type="http://schemas.openxmlformats.org/officeDocument/2006/relationships/hyperlink" Target="https://m.edsoo.ru/b20971f2" TargetMode="External"/><Relationship Id="rId22" Type="http://schemas.openxmlformats.org/officeDocument/2006/relationships/hyperlink" Target="https://m.edsoo.ru/39a257c1" TargetMode="External"/><Relationship Id="rId27" Type="http://schemas.openxmlformats.org/officeDocument/2006/relationships/hyperlink" Target="https://m.edsoo.ru/1e56ec0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Алешанова</dc:creator>
  <cp:keywords/>
  <dc:description/>
  <cp:lastModifiedBy>Екатерина Алешанова</cp:lastModifiedBy>
  <cp:revision>1</cp:revision>
  <dcterms:created xsi:type="dcterms:W3CDTF">2025-08-27T10:16:00Z</dcterms:created>
  <dcterms:modified xsi:type="dcterms:W3CDTF">2025-08-27T10:16:00Z</dcterms:modified>
</cp:coreProperties>
</file>